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D7D0A" w:rsidRPr="00784D51" w:rsidRDefault="00171CC9">
      <w:pPr>
        <w:shd w:val="clear" w:color="auto" w:fill="FFFFFF"/>
        <w:spacing w:before="105" w:after="105" w:line="240" w:lineRule="auto"/>
        <w:jc w:val="center"/>
        <w:rPr>
          <w:rFonts w:ascii="Times New Roman" w:eastAsia="Times New Roman" w:hAnsi="Times New Roman" w:cs="Times New Roman"/>
          <w:b/>
          <w:color w:val="000000" w:themeColor="text1"/>
          <w:sz w:val="24"/>
          <w:szCs w:val="24"/>
        </w:rPr>
      </w:pPr>
      <w:r w:rsidRPr="00784D51">
        <w:rPr>
          <w:rFonts w:ascii="Times New Roman" w:eastAsia="Times New Roman" w:hAnsi="Times New Roman" w:cs="Times New Roman"/>
          <w:b/>
          <w:color w:val="000000" w:themeColor="text1"/>
          <w:sz w:val="24"/>
          <w:szCs w:val="24"/>
        </w:rPr>
        <w:t>T.C.</w:t>
      </w:r>
    </w:p>
    <w:p w14:paraId="00000002" w14:textId="77777777" w:rsidR="00CD7D0A" w:rsidRPr="00784D51" w:rsidRDefault="00171CC9">
      <w:pPr>
        <w:shd w:val="clear" w:color="auto" w:fill="FFFFFF"/>
        <w:spacing w:before="105" w:after="105" w:line="240" w:lineRule="auto"/>
        <w:jc w:val="center"/>
        <w:rPr>
          <w:rFonts w:ascii="Times New Roman" w:eastAsia="Times New Roman" w:hAnsi="Times New Roman" w:cs="Times New Roman"/>
          <w:b/>
          <w:color w:val="000000" w:themeColor="text1"/>
          <w:sz w:val="24"/>
          <w:szCs w:val="24"/>
        </w:rPr>
      </w:pPr>
      <w:r w:rsidRPr="00784D51">
        <w:rPr>
          <w:rFonts w:ascii="Times New Roman" w:eastAsia="Times New Roman" w:hAnsi="Times New Roman" w:cs="Times New Roman"/>
          <w:b/>
          <w:color w:val="000000" w:themeColor="text1"/>
          <w:sz w:val="24"/>
          <w:szCs w:val="24"/>
        </w:rPr>
        <w:t>DATÇA BELEDİYESİ</w:t>
      </w:r>
    </w:p>
    <w:p w14:paraId="00000003" w14:textId="77777777" w:rsidR="00CD7D0A" w:rsidRPr="00784D51" w:rsidRDefault="00171CC9">
      <w:pPr>
        <w:shd w:val="clear" w:color="auto" w:fill="FFFFFF"/>
        <w:spacing w:before="105" w:after="105" w:line="240" w:lineRule="auto"/>
        <w:jc w:val="center"/>
        <w:rPr>
          <w:rFonts w:ascii="Times New Roman" w:eastAsia="Times New Roman" w:hAnsi="Times New Roman" w:cs="Times New Roman"/>
          <w:b/>
          <w:color w:val="000000" w:themeColor="text1"/>
          <w:sz w:val="24"/>
          <w:szCs w:val="24"/>
        </w:rPr>
      </w:pPr>
      <w:r w:rsidRPr="00784D51">
        <w:rPr>
          <w:rFonts w:ascii="Times New Roman" w:eastAsia="Times New Roman" w:hAnsi="Times New Roman" w:cs="Times New Roman"/>
          <w:b/>
          <w:color w:val="000000" w:themeColor="text1"/>
          <w:sz w:val="24"/>
          <w:szCs w:val="24"/>
        </w:rPr>
        <w:t>YAPI KONTROL MÜDÜRLÜĞÜ GÖREV, YETKİ VE SORUMLULUKLARI İLE ÇALIŞMA USUL VE ESASLARI HAKKINDA YÖNETMELİK</w:t>
      </w:r>
    </w:p>
    <w:p w14:paraId="00000004" w14:textId="77777777" w:rsidR="00CD7D0A" w:rsidRPr="00784D51" w:rsidRDefault="00171CC9">
      <w:pPr>
        <w:shd w:val="clear" w:color="auto" w:fill="FFFFFF"/>
        <w:spacing w:before="105" w:after="105" w:line="240" w:lineRule="auto"/>
        <w:jc w:val="both"/>
        <w:rPr>
          <w:rFonts w:ascii="Times New Roman" w:eastAsia="Times New Roman" w:hAnsi="Times New Roman" w:cs="Times New Roman"/>
          <w:b/>
          <w:color w:val="000000" w:themeColor="text1"/>
          <w:sz w:val="24"/>
          <w:szCs w:val="24"/>
        </w:rPr>
      </w:pPr>
      <w:r w:rsidRPr="00784D51">
        <w:rPr>
          <w:rFonts w:ascii="Times New Roman" w:eastAsia="Times New Roman" w:hAnsi="Times New Roman" w:cs="Times New Roman"/>
          <w:b/>
          <w:color w:val="000000" w:themeColor="text1"/>
          <w:sz w:val="24"/>
          <w:szCs w:val="24"/>
        </w:rPr>
        <w:t> </w:t>
      </w:r>
    </w:p>
    <w:p w14:paraId="00000005" w14:textId="77777777" w:rsidR="00CD7D0A" w:rsidRPr="00784D51" w:rsidRDefault="00171CC9">
      <w:pPr>
        <w:shd w:val="clear" w:color="auto" w:fill="FFFFFF"/>
        <w:spacing w:before="105" w:after="105" w:line="240" w:lineRule="auto"/>
        <w:jc w:val="both"/>
        <w:rPr>
          <w:rFonts w:ascii="Times New Roman" w:eastAsia="Times New Roman" w:hAnsi="Times New Roman" w:cs="Times New Roman"/>
          <w:b/>
          <w:color w:val="000000" w:themeColor="text1"/>
          <w:sz w:val="24"/>
          <w:szCs w:val="24"/>
        </w:rPr>
      </w:pPr>
      <w:r w:rsidRPr="00784D51">
        <w:rPr>
          <w:rFonts w:ascii="Times New Roman" w:eastAsia="Times New Roman" w:hAnsi="Times New Roman" w:cs="Times New Roman"/>
          <w:b/>
          <w:color w:val="000000" w:themeColor="text1"/>
          <w:sz w:val="24"/>
          <w:szCs w:val="24"/>
        </w:rPr>
        <w:t>BİRİNCİ BÖLÜM</w:t>
      </w:r>
    </w:p>
    <w:p w14:paraId="00000006" w14:textId="77777777" w:rsidR="00CD7D0A" w:rsidRPr="00784D51" w:rsidRDefault="00171CC9">
      <w:pPr>
        <w:shd w:val="clear" w:color="auto" w:fill="FFFFFF"/>
        <w:spacing w:before="105" w:after="105" w:line="240" w:lineRule="auto"/>
        <w:jc w:val="both"/>
        <w:rPr>
          <w:rFonts w:ascii="Times New Roman" w:eastAsia="Times New Roman" w:hAnsi="Times New Roman" w:cs="Times New Roman"/>
          <w:b/>
          <w:color w:val="000000" w:themeColor="text1"/>
          <w:sz w:val="24"/>
          <w:szCs w:val="24"/>
        </w:rPr>
      </w:pPr>
      <w:r w:rsidRPr="00784D51">
        <w:rPr>
          <w:rFonts w:ascii="Times New Roman" w:eastAsia="Times New Roman" w:hAnsi="Times New Roman" w:cs="Times New Roman"/>
          <w:b/>
          <w:color w:val="000000" w:themeColor="text1"/>
          <w:sz w:val="24"/>
          <w:szCs w:val="24"/>
        </w:rPr>
        <w:t>Amaç, Kapsam, Dayanak, Tanımlar ve Temel İlkeler</w:t>
      </w:r>
    </w:p>
    <w:p w14:paraId="00000007" w14:textId="77777777" w:rsidR="00CD7D0A" w:rsidRPr="00784D51" w:rsidRDefault="00171CC9">
      <w:pPr>
        <w:shd w:val="clear" w:color="auto" w:fill="FFFFFF"/>
        <w:spacing w:before="105" w:after="105" w:line="240" w:lineRule="auto"/>
        <w:jc w:val="both"/>
        <w:rPr>
          <w:rFonts w:ascii="Times New Roman" w:eastAsia="Times New Roman" w:hAnsi="Times New Roman" w:cs="Times New Roman"/>
          <w:b/>
          <w:color w:val="000000" w:themeColor="text1"/>
          <w:sz w:val="24"/>
          <w:szCs w:val="24"/>
        </w:rPr>
      </w:pPr>
      <w:r w:rsidRPr="00784D51">
        <w:rPr>
          <w:rFonts w:ascii="Times New Roman" w:eastAsia="Times New Roman" w:hAnsi="Times New Roman" w:cs="Times New Roman"/>
          <w:b/>
          <w:color w:val="000000" w:themeColor="text1"/>
          <w:sz w:val="24"/>
          <w:szCs w:val="24"/>
        </w:rPr>
        <w:t>Amaç</w:t>
      </w:r>
    </w:p>
    <w:p w14:paraId="00000008" w14:textId="77777777" w:rsidR="00CD7D0A" w:rsidRPr="00784D51" w:rsidRDefault="00171CC9">
      <w:pPr>
        <w:shd w:val="clear" w:color="auto" w:fill="FFFFFF"/>
        <w:spacing w:before="105" w:after="105" w:line="240" w:lineRule="auto"/>
        <w:jc w:val="both"/>
        <w:rPr>
          <w:rFonts w:ascii="Times New Roman" w:eastAsia="Times New Roman" w:hAnsi="Times New Roman" w:cs="Times New Roman"/>
          <w:color w:val="000000" w:themeColor="text1"/>
          <w:sz w:val="24"/>
          <w:szCs w:val="24"/>
        </w:rPr>
      </w:pPr>
      <w:r w:rsidRPr="00784D51">
        <w:rPr>
          <w:rFonts w:ascii="Times New Roman" w:eastAsia="Times New Roman" w:hAnsi="Times New Roman" w:cs="Times New Roman"/>
          <w:b/>
          <w:color w:val="000000" w:themeColor="text1"/>
          <w:sz w:val="24"/>
          <w:szCs w:val="24"/>
        </w:rPr>
        <w:t xml:space="preserve">MADDE 1 </w:t>
      </w:r>
      <w:proofErr w:type="gramStart"/>
      <w:r w:rsidRPr="00784D51">
        <w:rPr>
          <w:rFonts w:ascii="Times New Roman" w:eastAsia="Times New Roman" w:hAnsi="Times New Roman" w:cs="Times New Roman"/>
          <w:b/>
          <w:color w:val="000000" w:themeColor="text1"/>
          <w:sz w:val="24"/>
          <w:szCs w:val="24"/>
        </w:rPr>
        <w:t>– </w:t>
      </w:r>
      <w:r w:rsidRPr="00784D51">
        <w:rPr>
          <w:rFonts w:ascii="Times New Roman" w:eastAsia="Times New Roman" w:hAnsi="Times New Roman" w:cs="Times New Roman"/>
          <w:color w:val="000000" w:themeColor="text1"/>
          <w:sz w:val="24"/>
          <w:szCs w:val="24"/>
        </w:rPr>
        <w:t> Bu</w:t>
      </w:r>
      <w:proofErr w:type="gramEnd"/>
      <w:r w:rsidRPr="00784D51">
        <w:rPr>
          <w:rFonts w:ascii="Times New Roman" w:eastAsia="Times New Roman" w:hAnsi="Times New Roman" w:cs="Times New Roman"/>
          <w:color w:val="000000" w:themeColor="text1"/>
          <w:sz w:val="24"/>
          <w:szCs w:val="24"/>
        </w:rPr>
        <w:t xml:space="preserve"> yönetmeliğin amacı; Datça Belediye Başkanlığı Yapı Kontrol Müdürlüğü’nün hukuki statüsünü, teşkilatını, görev, yetki ve sorumlulukları ile çalışma usul ve esaslarını belirlemektir.</w:t>
      </w:r>
    </w:p>
    <w:p w14:paraId="00000009" w14:textId="77777777" w:rsidR="00CD7D0A" w:rsidRPr="00784D51" w:rsidRDefault="00171CC9">
      <w:pPr>
        <w:shd w:val="clear" w:color="auto" w:fill="FFFFFF"/>
        <w:spacing w:before="105" w:after="105" w:line="240" w:lineRule="auto"/>
        <w:jc w:val="both"/>
        <w:rPr>
          <w:rFonts w:ascii="Times New Roman" w:eastAsia="Times New Roman" w:hAnsi="Times New Roman" w:cs="Times New Roman"/>
          <w:b/>
          <w:color w:val="000000" w:themeColor="text1"/>
          <w:sz w:val="24"/>
          <w:szCs w:val="24"/>
        </w:rPr>
      </w:pPr>
      <w:r w:rsidRPr="00784D51">
        <w:rPr>
          <w:rFonts w:ascii="Times New Roman" w:eastAsia="Times New Roman" w:hAnsi="Times New Roman" w:cs="Times New Roman"/>
          <w:color w:val="000000" w:themeColor="text1"/>
          <w:sz w:val="24"/>
          <w:szCs w:val="24"/>
        </w:rPr>
        <w:t> </w:t>
      </w:r>
      <w:r w:rsidRPr="00784D51">
        <w:rPr>
          <w:rFonts w:ascii="Times New Roman" w:eastAsia="Times New Roman" w:hAnsi="Times New Roman" w:cs="Times New Roman"/>
          <w:b/>
          <w:color w:val="000000" w:themeColor="text1"/>
          <w:sz w:val="24"/>
          <w:szCs w:val="24"/>
        </w:rPr>
        <w:t>Kapsam</w:t>
      </w:r>
    </w:p>
    <w:p w14:paraId="0000000A" w14:textId="77777777" w:rsidR="00CD7D0A" w:rsidRPr="00784D51" w:rsidRDefault="00171CC9">
      <w:pPr>
        <w:shd w:val="clear" w:color="auto" w:fill="FFFFFF"/>
        <w:spacing w:before="105" w:after="105" w:line="240" w:lineRule="auto"/>
        <w:jc w:val="both"/>
        <w:rPr>
          <w:rFonts w:ascii="Times New Roman" w:eastAsia="Times New Roman" w:hAnsi="Times New Roman" w:cs="Times New Roman"/>
          <w:color w:val="000000" w:themeColor="text1"/>
          <w:sz w:val="24"/>
          <w:szCs w:val="24"/>
        </w:rPr>
      </w:pPr>
      <w:r w:rsidRPr="00784D51">
        <w:rPr>
          <w:rFonts w:ascii="Times New Roman" w:eastAsia="Times New Roman" w:hAnsi="Times New Roman" w:cs="Times New Roman"/>
          <w:b/>
          <w:color w:val="000000" w:themeColor="text1"/>
          <w:sz w:val="24"/>
          <w:szCs w:val="24"/>
        </w:rPr>
        <w:t>MADDE 2 –</w:t>
      </w:r>
      <w:r w:rsidRPr="00784D51">
        <w:rPr>
          <w:rFonts w:ascii="Times New Roman" w:eastAsia="Times New Roman" w:hAnsi="Times New Roman" w:cs="Times New Roman"/>
          <w:color w:val="000000" w:themeColor="text1"/>
          <w:sz w:val="24"/>
          <w:szCs w:val="24"/>
        </w:rPr>
        <w:t> Bu yönetmelik Datça Belediye Başkanlığı Yapı Kontrol Müdürlüğü’nün görev, yetki ve sorumlulukları ile çalışma usul ve esaslarını kapsar.</w:t>
      </w:r>
    </w:p>
    <w:p w14:paraId="0000000B" w14:textId="77777777" w:rsidR="00CD7D0A" w:rsidRPr="00784D51" w:rsidRDefault="00171CC9">
      <w:pPr>
        <w:shd w:val="clear" w:color="auto" w:fill="FFFFFF"/>
        <w:spacing w:before="105" w:after="105" w:line="240" w:lineRule="auto"/>
        <w:jc w:val="both"/>
        <w:rPr>
          <w:rFonts w:ascii="Times New Roman" w:eastAsia="Times New Roman" w:hAnsi="Times New Roman" w:cs="Times New Roman"/>
          <w:b/>
          <w:color w:val="000000" w:themeColor="text1"/>
          <w:sz w:val="24"/>
          <w:szCs w:val="24"/>
        </w:rPr>
      </w:pPr>
      <w:r w:rsidRPr="00784D51">
        <w:rPr>
          <w:rFonts w:ascii="Times New Roman" w:eastAsia="Times New Roman" w:hAnsi="Times New Roman" w:cs="Times New Roman"/>
          <w:color w:val="000000" w:themeColor="text1"/>
          <w:sz w:val="24"/>
          <w:szCs w:val="24"/>
        </w:rPr>
        <w:t> </w:t>
      </w:r>
      <w:r w:rsidRPr="00784D51">
        <w:rPr>
          <w:rFonts w:ascii="Times New Roman" w:eastAsia="Times New Roman" w:hAnsi="Times New Roman" w:cs="Times New Roman"/>
          <w:b/>
          <w:color w:val="000000" w:themeColor="text1"/>
          <w:sz w:val="24"/>
          <w:szCs w:val="24"/>
        </w:rPr>
        <w:t>Dayanak</w:t>
      </w:r>
    </w:p>
    <w:p w14:paraId="0000000C" w14:textId="77777777" w:rsidR="00CD7D0A" w:rsidRPr="00784D51" w:rsidRDefault="00171CC9">
      <w:pPr>
        <w:shd w:val="clear" w:color="auto" w:fill="FFFFFF"/>
        <w:spacing w:before="105" w:after="105" w:line="240" w:lineRule="auto"/>
        <w:jc w:val="both"/>
        <w:rPr>
          <w:rFonts w:ascii="Times New Roman" w:eastAsia="Times New Roman" w:hAnsi="Times New Roman" w:cs="Times New Roman"/>
          <w:color w:val="000000" w:themeColor="text1"/>
          <w:sz w:val="24"/>
          <w:szCs w:val="24"/>
        </w:rPr>
      </w:pPr>
      <w:r w:rsidRPr="00784D51">
        <w:rPr>
          <w:rFonts w:ascii="Times New Roman" w:eastAsia="Times New Roman" w:hAnsi="Times New Roman" w:cs="Times New Roman"/>
          <w:b/>
          <w:color w:val="000000" w:themeColor="text1"/>
          <w:sz w:val="24"/>
          <w:szCs w:val="24"/>
        </w:rPr>
        <w:t>MADDE 3 – </w:t>
      </w:r>
      <w:r w:rsidRPr="00784D51">
        <w:rPr>
          <w:rFonts w:ascii="Times New Roman" w:eastAsia="Times New Roman" w:hAnsi="Times New Roman" w:cs="Times New Roman"/>
          <w:color w:val="000000" w:themeColor="text1"/>
          <w:sz w:val="24"/>
          <w:szCs w:val="24"/>
        </w:rPr>
        <w:t>Bu yönetmelik; 5393 sayılı Belediye Kanunu’nun 15. maddesinin birinci fıkrasının (b) bendine, 18. maddesinin birinci fıkrasının (m) bendine, 5216 sayılı Büyükşehir Belediye Kanunu’na, 3194 sayılı İmar Kanunu ile diğer ilgili mevzuat hükümlerine dayanılarak hazırlanmıştır.</w:t>
      </w:r>
    </w:p>
    <w:p w14:paraId="0000000D" w14:textId="77777777" w:rsidR="00CD7D0A" w:rsidRPr="00784D51" w:rsidRDefault="00171CC9">
      <w:pPr>
        <w:shd w:val="clear" w:color="auto" w:fill="FFFFFF"/>
        <w:spacing w:before="105" w:after="105" w:line="240" w:lineRule="auto"/>
        <w:jc w:val="both"/>
        <w:rPr>
          <w:rFonts w:ascii="Times New Roman" w:eastAsia="Times New Roman" w:hAnsi="Times New Roman" w:cs="Times New Roman"/>
          <w:b/>
          <w:color w:val="000000" w:themeColor="text1"/>
          <w:sz w:val="24"/>
          <w:szCs w:val="24"/>
        </w:rPr>
      </w:pPr>
      <w:r w:rsidRPr="00784D51">
        <w:rPr>
          <w:rFonts w:ascii="Times New Roman" w:eastAsia="Times New Roman" w:hAnsi="Times New Roman" w:cs="Times New Roman"/>
          <w:color w:val="000000" w:themeColor="text1"/>
          <w:sz w:val="24"/>
          <w:szCs w:val="24"/>
        </w:rPr>
        <w:t> </w:t>
      </w:r>
      <w:r w:rsidRPr="00784D51">
        <w:rPr>
          <w:rFonts w:ascii="Times New Roman" w:eastAsia="Times New Roman" w:hAnsi="Times New Roman" w:cs="Times New Roman"/>
          <w:b/>
          <w:color w:val="000000" w:themeColor="text1"/>
          <w:sz w:val="24"/>
          <w:szCs w:val="24"/>
        </w:rPr>
        <w:t>Tanımlar</w:t>
      </w:r>
    </w:p>
    <w:p w14:paraId="0000000E" w14:textId="77777777" w:rsidR="00CD7D0A" w:rsidRPr="00784D51" w:rsidRDefault="00171CC9">
      <w:pPr>
        <w:shd w:val="clear" w:color="auto" w:fill="FFFFFF"/>
        <w:spacing w:before="105" w:after="105" w:line="240" w:lineRule="auto"/>
        <w:jc w:val="both"/>
        <w:rPr>
          <w:rFonts w:ascii="Times New Roman" w:eastAsia="Times New Roman" w:hAnsi="Times New Roman" w:cs="Times New Roman"/>
          <w:color w:val="000000" w:themeColor="text1"/>
          <w:sz w:val="24"/>
          <w:szCs w:val="24"/>
        </w:rPr>
      </w:pPr>
      <w:r w:rsidRPr="00784D51">
        <w:rPr>
          <w:rFonts w:ascii="Times New Roman" w:eastAsia="Times New Roman" w:hAnsi="Times New Roman" w:cs="Times New Roman"/>
          <w:b/>
          <w:color w:val="000000" w:themeColor="text1"/>
          <w:sz w:val="24"/>
          <w:szCs w:val="24"/>
        </w:rPr>
        <w:t>MADDE 4 – </w:t>
      </w:r>
      <w:r w:rsidRPr="00784D51">
        <w:rPr>
          <w:rFonts w:ascii="Times New Roman" w:eastAsia="Times New Roman" w:hAnsi="Times New Roman" w:cs="Times New Roman"/>
          <w:color w:val="000000" w:themeColor="text1"/>
          <w:sz w:val="24"/>
          <w:szCs w:val="24"/>
        </w:rPr>
        <w:t>Bu yönetmelikte geçen;</w:t>
      </w:r>
    </w:p>
    <w:p w14:paraId="0000000F" w14:textId="77777777" w:rsidR="00CD7D0A" w:rsidRPr="00784D51" w:rsidRDefault="00171CC9">
      <w:pPr>
        <w:shd w:val="clear" w:color="auto" w:fill="FFFFFF"/>
        <w:spacing w:before="105" w:after="105" w:line="240" w:lineRule="auto"/>
        <w:ind w:left="1080" w:hanging="240"/>
        <w:jc w:val="both"/>
        <w:rPr>
          <w:rFonts w:ascii="Times New Roman" w:eastAsia="Times New Roman" w:hAnsi="Times New Roman" w:cs="Times New Roman"/>
          <w:color w:val="000000" w:themeColor="text1"/>
          <w:sz w:val="24"/>
          <w:szCs w:val="24"/>
        </w:rPr>
      </w:pPr>
      <w:bookmarkStart w:id="0" w:name="_heading=h.ie1jispbi9z0" w:colFirst="0" w:colLast="0"/>
      <w:bookmarkEnd w:id="0"/>
      <w:r w:rsidRPr="00784D51">
        <w:rPr>
          <w:rFonts w:ascii="Times New Roman" w:eastAsia="Times New Roman" w:hAnsi="Times New Roman" w:cs="Times New Roman"/>
          <w:color w:val="000000" w:themeColor="text1"/>
          <w:sz w:val="24"/>
          <w:szCs w:val="24"/>
        </w:rPr>
        <w:t>a)  Başkan: Datça Belediye Başkanını</w:t>
      </w:r>
    </w:p>
    <w:p w14:paraId="00000010" w14:textId="77777777" w:rsidR="00CD7D0A" w:rsidRPr="00784D51" w:rsidRDefault="00171CC9">
      <w:pPr>
        <w:shd w:val="clear" w:color="auto" w:fill="FFFFFF"/>
        <w:spacing w:before="105" w:after="105" w:line="240" w:lineRule="auto"/>
        <w:ind w:left="1080" w:hanging="240"/>
        <w:jc w:val="both"/>
        <w:rPr>
          <w:rFonts w:ascii="Times New Roman" w:eastAsia="Times New Roman" w:hAnsi="Times New Roman" w:cs="Times New Roman"/>
          <w:color w:val="000000" w:themeColor="text1"/>
          <w:sz w:val="24"/>
          <w:szCs w:val="24"/>
        </w:rPr>
      </w:pPr>
      <w:r w:rsidRPr="00784D51">
        <w:rPr>
          <w:rFonts w:ascii="Times New Roman" w:eastAsia="Times New Roman" w:hAnsi="Times New Roman" w:cs="Times New Roman"/>
          <w:color w:val="000000" w:themeColor="text1"/>
          <w:sz w:val="24"/>
          <w:szCs w:val="24"/>
        </w:rPr>
        <w:t>b)  Belediye: Datça Belediyesi Başkanlığını</w:t>
      </w:r>
    </w:p>
    <w:p w14:paraId="00000011" w14:textId="77777777" w:rsidR="00CD7D0A" w:rsidRPr="00784D51" w:rsidRDefault="00171CC9">
      <w:pPr>
        <w:shd w:val="clear" w:color="auto" w:fill="FFFFFF"/>
        <w:spacing w:before="105" w:after="105" w:line="240" w:lineRule="auto"/>
        <w:ind w:left="1080" w:hanging="240"/>
        <w:jc w:val="both"/>
        <w:rPr>
          <w:rFonts w:ascii="Times New Roman" w:eastAsia="Times New Roman" w:hAnsi="Times New Roman" w:cs="Times New Roman"/>
          <w:color w:val="000000" w:themeColor="text1"/>
          <w:sz w:val="24"/>
          <w:szCs w:val="24"/>
        </w:rPr>
      </w:pPr>
      <w:r w:rsidRPr="00784D51">
        <w:rPr>
          <w:rFonts w:ascii="Times New Roman" w:eastAsia="Times New Roman" w:hAnsi="Times New Roman" w:cs="Times New Roman"/>
          <w:color w:val="000000" w:themeColor="text1"/>
          <w:sz w:val="24"/>
          <w:szCs w:val="24"/>
        </w:rPr>
        <w:t xml:space="preserve">c)  Başkan yardımcısı: Mevzuata göre atanmış veya seçilmiş Başkan Yardımcılarını </w:t>
      </w:r>
    </w:p>
    <w:p w14:paraId="00000012" w14:textId="77777777" w:rsidR="00CD7D0A" w:rsidRPr="00784D51" w:rsidRDefault="00171CC9">
      <w:pPr>
        <w:shd w:val="clear" w:color="auto" w:fill="FFFFFF"/>
        <w:spacing w:before="105" w:after="105" w:line="240" w:lineRule="auto"/>
        <w:ind w:left="1080" w:hanging="240"/>
        <w:jc w:val="both"/>
        <w:rPr>
          <w:rFonts w:ascii="Times New Roman" w:eastAsia="Times New Roman" w:hAnsi="Times New Roman" w:cs="Times New Roman"/>
          <w:color w:val="000000" w:themeColor="text1"/>
          <w:sz w:val="24"/>
          <w:szCs w:val="24"/>
        </w:rPr>
      </w:pPr>
      <w:proofErr w:type="gramStart"/>
      <w:r w:rsidRPr="00784D51">
        <w:rPr>
          <w:rFonts w:ascii="Times New Roman" w:eastAsia="Times New Roman" w:hAnsi="Times New Roman" w:cs="Times New Roman"/>
          <w:color w:val="000000" w:themeColor="text1"/>
          <w:sz w:val="24"/>
          <w:szCs w:val="24"/>
        </w:rPr>
        <w:t>ç</w:t>
      </w:r>
      <w:proofErr w:type="gramEnd"/>
      <w:r w:rsidRPr="00784D51">
        <w:rPr>
          <w:rFonts w:ascii="Times New Roman" w:eastAsia="Times New Roman" w:hAnsi="Times New Roman" w:cs="Times New Roman"/>
          <w:color w:val="000000" w:themeColor="text1"/>
          <w:sz w:val="24"/>
          <w:szCs w:val="24"/>
        </w:rPr>
        <w:t>) Başkanlık: Datça Belediye Başkanlığını</w:t>
      </w:r>
    </w:p>
    <w:p w14:paraId="00000013" w14:textId="77777777" w:rsidR="00CD7D0A" w:rsidRPr="00784D51" w:rsidRDefault="00171CC9">
      <w:pPr>
        <w:shd w:val="clear" w:color="auto" w:fill="FFFFFF"/>
        <w:spacing w:before="105" w:after="105" w:line="240" w:lineRule="auto"/>
        <w:ind w:left="1200" w:hanging="360"/>
        <w:jc w:val="both"/>
        <w:rPr>
          <w:rFonts w:ascii="Times New Roman" w:eastAsia="Times New Roman" w:hAnsi="Times New Roman" w:cs="Times New Roman"/>
          <w:color w:val="000000" w:themeColor="text1"/>
          <w:sz w:val="24"/>
          <w:szCs w:val="24"/>
        </w:rPr>
      </w:pPr>
      <w:r w:rsidRPr="00784D51">
        <w:rPr>
          <w:rFonts w:ascii="Times New Roman" w:eastAsia="Times New Roman" w:hAnsi="Times New Roman" w:cs="Times New Roman"/>
          <w:color w:val="000000" w:themeColor="text1"/>
          <w:sz w:val="24"/>
          <w:szCs w:val="24"/>
        </w:rPr>
        <w:t>d)  Belediye Meclisi: Datça Belediye Meclisini                                           </w:t>
      </w:r>
    </w:p>
    <w:p w14:paraId="00000014" w14:textId="77777777" w:rsidR="00CD7D0A" w:rsidRPr="00784D51" w:rsidRDefault="00171CC9">
      <w:pPr>
        <w:shd w:val="clear" w:color="auto" w:fill="FFFFFF"/>
        <w:spacing w:before="105" w:after="105" w:line="240" w:lineRule="auto"/>
        <w:ind w:left="1200" w:hanging="360"/>
        <w:jc w:val="both"/>
        <w:rPr>
          <w:rFonts w:ascii="Times New Roman" w:eastAsia="Times New Roman" w:hAnsi="Times New Roman" w:cs="Times New Roman"/>
          <w:color w:val="000000" w:themeColor="text1"/>
          <w:sz w:val="24"/>
          <w:szCs w:val="24"/>
        </w:rPr>
      </w:pPr>
      <w:r w:rsidRPr="00784D51">
        <w:rPr>
          <w:rFonts w:ascii="Times New Roman" w:eastAsia="Times New Roman" w:hAnsi="Times New Roman" w:cs="Times New Roman"/>
          <w:color w:val="000000" w:themeColor="text1"/>
          <w:sz w:val="24"/>
          <w:szCs w:val="24"/>
        </w:rPr>
        <w:t>e)   Encümen: Datça Belediye Encümenini</w:t>
      </w:r>
    </w:p>
    <w:p w14:paraId="00000015" w14:textId="51031633" w:rsidR="00CD7D0A" w:rsidRPr="00784D51" w:rsidRDefault="00171CC9">
      <w:pPr>
        <w:shd w:val="clear" w:color="auto" w:fill="FFFFFF"/>
        <w:spacing w:before="105" w:after="105" w:line="240" w:lineRule="auto"/>
        <w:ind w:left="1200" w:hanging="360"/>
        <w:jc w:val="both"/>
        <w:rPr>
          <w:rFonts w:ascii="Times New Roman" w:eastAsia="Times New Roman" w:hAnsi="Times New Roman" w:cs="Times New Roman"/>
          <w:color w:val="000000" w:themeColor="text1"/>
          <w:sz w:val="24"/>
          <w:szCs w:val="24"/>
        </w:rPr>
      </w:pPr>
      <w:r w:rsidRPr="00784D51">
        <w:rPr>
          <w:rFonts w:ascii="Times New Roman" w:eastAsia="Times New Roman" w:hAnsi="Times New Roman" w:cs="Times New Roman"/>
          <w:color w:val="000000" w:themeColor="text1"/>
          <w:sz w:val="24"/>
          <w:szCs w:val="24"/>
        </w:rPr>
        <w:t xml:space="preserve">f)   Müdürlük: Datça Belediyesi </w:t>
      </w:r>
      <w:r w:rsidR="00784D51">
        <w:rPr>
          <w:rFonts w:ascii="Times New Roman" w:eastAsia="Times New Roman" w:hAnsi="Times New Roman" w:cs="Times New Roman"/>
          <w:color w:val="000000" w:themeColor="text1"/>
          <w:sz w:val="24"/>
          <w:szCs w:val="24"/>
        </w:rPr>
        <w:t>Yapı Kontrol</w:t>
      </w:r>
      <w:r w:rsidRPr="00784D51">
        <w:rPr>
          <w:rFonts w:ascii="Times New Roman" w:eastAsia="Times New Roman" w:hAnsi="Times New Roman" w:cs="Times New Roman"/>
          <w:color w:val="000000" w:themeColor="text1"/>
          <w:sz w:val="24"/>
          <w:szCs w:val="24"/>
        </w:rPr>
        <w:t xml:space="preserve"> Müdürlüğünü</w:t>
      </w:r>
    </w:p>
    <w:p w14:paraId="00000016" w14:textId="77777777" w:rsidR="00CD7D0A" w:rsidRPr="00784D51" w:rsidRDefault="00171CC9">
      <w:pPr>
        <w:shd w:val="clear" w:color="auto" w:fill="FFFFFF"/>
        <w:spacing w:before="105" w:after="105" w:line="240" w:lineRule="auto"/>
        <w:ind w:left="1200" w:hanging="360"/>
        <w:jc w:val="both"/>
        <w:rPr>
          <w:rFonts w:ascii="Times New Roman" w:eastAsia="Times New Roman" w:hAnsi="Times New Roman" w:cs="Times New Roman"/>
          <w:color w:val="000000" w:themeColor="text1"/>
          <w:sz w:val="24"/>
          <w:szCs w:val="24"/>
        </w:rPr>
      </w:pPr>
      <w:r w:rsidRPr="00784D51">
        <w:rPr>
          <w:rFonts w:ascii="Times New Roman" w:eastAsia="Times New Roman" w:hAnsi="Times New Roman" w:cs="Times New Roman"/>
          <w:color w:val="000000" w:themeColor="text1"/>
          <w:sz w:val="24"/>
          <w:szCs w:val="24"/>
        </w:rPr>
        <w:t>g)   Müdür: Datça Belediyesi Yapı Kontrol Müdürünü</w:t>
      </w:r>
    </w:p>
    <w:p w14:paraId="00000017" w14:textId="77777777" w:rsidR="00CD7D0A" w:rsidRPr="00784D51" w:rsidRDefault="00171CC9">
      <w:pPr>
        <w:shd w:val="clear" w:color="auto" w:fill="FFFFFF"/>
        <w:spacing w:before="105" w:after="105" w:line="240" w:lineRule="auto"/>
        <w:ind w:left="1200" w:hanging="360"/>
        <w:jc w:val="both"/>
        <w:rPr>
          <w:rFonts w:ascii="Times New Roman" w:eastAsia="Times New Roman" w:hAnsi="Times New Roman" w:cs="Times New Roman"/>
          <w:color w:val="000000" w:themeColor="text1"/>
          <w:sz w:val="24"/>
          <w:szCs w:val="24"/>
        </w:rPr>
      </w:pPr>
      <w:r w:rsidRPr="00784D51">
        <w:rPr>
          <w:rFonts w:ascii="Times New Roman" w:eastAsia="Times New Roman" w:hAnsi="Times New Roman" w:cs="Times New Roman"/>
          <w:color w:val="000000" w:themeColor="text1"/>
          <w:sz w:val="24"/>
          <w:szCs w:val="24"/>
        </w:rPr>
        <w:t>h)   Personel: Belediyede Norm Kadroya göre Datça Belediyesi Yapı Kontrol Müdürlüğünde çalışan memur, işçi ve sözleşmeli personel ile şirket personelini, ifade eder.</w:t>
      </w:r>
    </w:p>
    <w:p w14:paraId="00000018" w14:textId="77777777" w:rsidR="00CD7D0A" w:rsidRPr="00784D51" w:rsidRDefault="00171CC9">
      <w:pPr>
        <w:shd w:val="clear" w:color="auto" w:fill="FFFFFF"/>
        <w:spacing w:before="105" w:after="105" w:line="240" w:lineRule="auto"/>
        <w:jc w:val="both"/>
        <w:rPr>
          <w:rFonts w:ascii="Times New Roman" w:eastAsia="Times New Roman" w:hAnsi="Times New Roman" w:cs="Times New Roman"/>
          <w:b/>
          <w:color w:val="000000" w:themeColor="text1"/>
          <w:sz w:val="24"/>
          <w:szCs w:val="24"/>
        </w:rPr>
      </w:pPr>
      <w:r w:rsidRPr="00784D51">
        <w:rPr>
          <w:rFonts w:ascii="Times New Roman" w:eastAsia="Times New Roman" w:hAnsi="Times New Roman" w:cs="Times New Roman"/>
          <w:color w:val="000000" w:themeColor="text1"/>
          <w:sz w:val="24"/>
          <w:szCs w:val="24"/>
        </w:rPr>
        <w:t> </w:t>
      </w:r>
      <w:r w:rsidRPr="00784D51">
        <w:rPr>
          <w:rFonts w:ascii="Times New Roman" w:eastAsia="Times New Roman" w:hAnsi="Times New Roman" w:cs="Times New Roman"/>
          <w:b/>
          <w:color w:val="000000" w:themeColor="text1"/>
          <w:sz w:val="24"/>
          <w:szCs w:val="24"/>
        </w:rPr>
        <w:t>Temel İlkeler</w:t>
      </w:r>
    </w:p>
    <w:p w14:paraId="00000019" w14:textId="77777777" w:rsidR="00CD7D0A" w:rsidRPr="00784D51" w:rsidRDefault="00171CC9">
      <w:pPr>
        <w:shd w:val="clear" w:color="auto" w:fill="FFFFFF"/>
        <w:spacing w:before="105" w:after="105" w:line="240" w:lineRule="auto"/>
        <w:jc w:val="both"/>
        <w:rPr>
          <w:rFonts w:ascii="Times New Roman" w:eastAsia="Times New Roman" w:hAnsi="Times New Roman" w:cs="Times New Roman"/>
          <w:color w:val="000000" w:themeColor="text1"/>
          <w:sz w:val="24"/>
          <w:szCs w:val="24"/>
        </w:rPr>
      </w:pPr>
      <w:r w:rsidRPr="00784D51">
        <w:rPr>
          <w:rFonts w:ascii="Times New Roman" w:eastAsia="Times New Roman" w:hAnsi="Times New Roman" w:cs="Times New Roman"/>
          <w:b/>
          <w:color w:val="000000" w:themeColor="text1"/>
          <w:sz w:val="24"/>
          <w:szCs w:val="24"/>
        </w:rPr>
        <w:t>MADDE 5 – </w:t>
      </w:r>
      <w:r w:rsidRPr="00784D51">
        <w:rPr>
          <w:rFonts w:ascii="Times New Roman" w:eastAsia="Times New Roman" w:hAnsi="Times New Roman" w:cs="Times New Roman"/>
          <w:color w:val="000000" w:themeColor="text1"/>
          <w:sz w:val="24"/>
          <w:szCs w:val="24"/>
        </w:rPr>
        <w:t>(1) Müdürlük temel ilke olarak;</w:t>
      </w:r>
    </w:p>
    <w:p w14:paraId="0000001A" w14:textId="77777777" w:rsidR="00CD7D0A" w:rsidRPr="00784D51" w:rsidRDefault="00171CC9">
      <w:pPr>
        <w:shd w:val="clear" w:color="auto" w:fill="FFFFFF"/>
        <w:spacing w:before="105" w:after="105" w:line="240" w:lineRule="auto"/>
        <w:ind w:left="1080" w:hanging="240"/>
        <w:jc w:val="both"/>
        <w:rPr>
          <w:rFonts w:ascii="Times New Roman" w:eastAsia="Times New Roman" w:hAnsi="Times New Roman" w:cs="Times New Roman"/>
          <w:color w:val="000000" w:themeColor="text1"/>
          <w:sz w:val="24"/>
          <w:szCs w:val="24"/>
        </w:rPr>
      </w:pPr>
      <w:r w:rsidRPr="00784D51">
        <w:rPr>
          <w:rFonts w:ascii="Times New Roman" w:eastAsia="Times New Roman" w:hAnsi="Times New Roman" w:cs="Times New Roman"/>
          <w:color w:val="000000" w:themeColor="text1"/>
          <w:sz w:val="24"/>
          <w:szCs w:val="24"/>
        </w:rPr>
        <w:t>a)  Uygulamalara ilişkin kayıt ve belgelerin her an denetime hazır bulundurulmasını,</w:t>
      </w:r>
    </w:p>
    <w:p w14:paraId="0000001B" w14:textId="77777777" w:rsidR="00CD7D0A" w:rsidRPr="00784D51" w:rsidRDefault="00171CC9">
      <w:pPr>
        <w:shd w:val="clear" w:color="auto" w:fill="FFFFFF"/>
        <w:spacing w:before="105" w:after="105" w:line="240" w:lineRule="auto"/>
        <w:ind w:left="1080" w:hanging="240"/>
        <w:jc w:val="both"/>
        <w:rPr>
          <w:rFonts w:ascii="Times New Roman" w:eastAsia="Times New Roman" w:hAnsi="Times New Roman" w:cs="Times New Roman"/>
          <w:color w:val="000000" w:themeColor="text1"/>
          <w:sz w:val="24"/>
          <w:szCs w:val="24"/>
        </w:rPr>
      </w:pPr>
      <w:r w:rsidRPr="00784D51">
        <w:rPr>
          <w:rFonts w:ascii="Times New Roman" w:eastAsia="Times New Roman" w:hAnsi="Times New Roman" w:cs="Times New Roman"/>
          <w:color w:val="000000" w:themeColor="text1"/>
          <w:sz w:val="24"/>
          <w:szCs w:val="24"/>
        </w:rPr>
        <w:t>b)  Hizmetlerin temin ve sunumunda yerindelik, kalite ve ihtiyaca uygunluğu,</w:t>
      </w:r>
    </w:p>
    <w:p w14:paraId="0000001C" w14:textId="77777777" w:rsidR="00CD7D0A" w:rsidRPr="00784D51" w:rsidRDefault="00171CC9">
      <w:pPr>
        <w:shd w:val="clear" w:color="auto" w:fill="FFFFFF"/>
        <w:spacing w:before="105" w:after="105" w:line="240" w:lineRule="auto"/>
        <w:ind w:left="1080" w:hanging="240"/>
        <w:jc w:val="both"/>
        <w:rPr>
          <w:rFonts w:ascii="Times New Roman" w:eastAsia="Times New Roman" w:hAnsi="Times New Roman" w:cs="Times New Roman"/>
          <w:color w:val="000000" w:themeColor="text1"/>
          <w:sz w:val="24"/>
          <w:szCs w:val="24"/>
        </w:rPr>
      </w:pPr>
      <w:r w:rsidRPr="00784D51">
        <w:rPr>
          <w:rFonts w:ascii="Times New Roman" w:eastAsia="Times New Roman" w:hAnsi="Times New Roman" w:cs="Times New Roman"/>
          <w:color w:val="000000" w:themeColor="text1"/>
          <w:sz w:val="24"/>
          <w:szCs w:val="24"/>
        </w:rPr>
        <w:t>c)  Kayıtların usulüne uygun, saydam ve erişilebilir şekilde tutulmasını, </w:t>
      </w:r>
    </w:p>
    <w:p w14:paraId="0000001D" w14:textId="77777777" w:rsidR="00CD7D0A" w:rsidRPr="00784D51" w:rsidRDefault="00171CC9">
      <w:pPr>
        <w:shd w:val="clear" w:color="auto" w:fill="FFFFFF"/>
        <w:spacing w:before="105" w:after="105" w:line="240" w:lineRule="auto"/>
        <w:ind w:left="1080" w:hanging="240"/>
        <w:jc w:val="both"/>
        <w:rPr>
          <w:rFonts w:ascii="Times New Roman" w:eastAsia="Times New Roman" w:hAnsi="Times New Roman" w:cs="Times New Roman"/>
          <w:color w:val="000000" w:themeColor="text1"/>
          <w:sz w:val="24"/>
          <w:szCs w:val="24"/>
        </w:rPr>
      </w:pPr>
      <w:proofErr w:type="gramStart"/>
      <w:r w:rsidRPr="00784D51">
        <w:rPr>
          <w:rFonts w:ascii="Times New Roman" w:eastAsia="Times New Roman" w:hAnsi="Times New Roman" w:cs="Times New Roman"/>
          <w:color w:val="000000" w:themeColor="text1"/>
          <w:sz w:val="24"/>
          <w:szCs w:val="24"/>
        </w:rPr>
        <w:t>ç)  Hizmetlerde</w:t>
      </w:r>
      <w:proofErr w:type="gramEnd"/>
      <w:r w:rsidRPr="00784D51">
        <w:rPr>
          <w:rFonts w:ascii="Times New Roman" w:eastAsia="Times New Roman" w:hAnsi="Times New Roman" w:cs="Times New Roman"/>
          <w:color w:val="000000" w:themeColor="text1"/>
          <w:sz w:val="24"/>
          <w:szCs w:val="24"/>
        </w:rPr>
        <w:t xml:space="preserve"> geçici çözümler ve anlık kararlar yerine sürdürülebilirliği,</w:t>
      </w:r>
    </w:p>
    <w:p w14:paraId="0000001E" w14:textId="77777777" w:rsidR="00CD7D0A" w:rsidRPr="00784D51" w:rsidRDefault="00171CC9">
      <w:pPr>
        <w:shd w:val="clear" w:color="auto" w:fill="FFFFFF"/>
        <w:spacing w:before="105" w:after="105" w:line="240" w:lineRule="auto"/>
        <w:ind w:left="1080" w:hanging="240"/>
        <w:jc w:val="both"/>
        <w:rPr>
          <w:rFonts w:ascii="Times New Roman" w:eastAsia="Times New Roman" w:hAnsi="Times New Roman" w:cs="Times New Roman"/>
          <w:color w:val="000000" w:themeColor="text1"/>
          <w:sz w:val="24"/>
          <w:szCs w:val="24"/>
        </w:rPr>
      </w:pPr>
      <w:r w:rsidRPr="00784D51">
        <w:rPr>
          <w:rFonts w:ascii="Times New Roman" w:eastAsia="Times New Roman" w:hAnsi="Times New Roman" w:cs="Times New Roman"/>
          <w:color w:val="000000" w:themeColor="text1"/>
          <w:sz w:val="24"/>
          <w:szCs w:val="24"/>
        </w:rPr>
        <w:t>d)  Belediye kaynaklarının kullanımında etkinlik ve verimliliği,</w:t>
      </w:r>
    </w:p>
    <w:p w14:paraId="0000001F" w14:textId="77777777" w:rsidR="00CD7D0A" w:rsidRPr="00784D51" w:rsidRDefault="00171CC9">
      <w:pPr>
        <w:shd w:val="clear" w:color="auto" w:fill="FFFFFF"/>
        <w:spacing w:before="105" w:after="105" w:line="240" w:lineRule="auto"/>
        <w:ind w:left="1080" w:hanging="240"/>
        <w:jc w:val="both"/>
        <w:rPr>
          <w:rFonts w:ascii="Times New Roman" w:eastAsia="Times New Roman" w:hAnsi="Times New Roman" w:cs="Times New Roman"/>
          <w:color w:val="000000" w:themeColor="text1"/>
          <w:sz w:val="24"/>
          <w:szCs w:val="24"/>
        </w:rPr>
      </w:pPr>
      <w:r w:rsidRPr="00784D51">
        <w:rPr>
          <w:rFonts w:ascii="Times New Roman" w:eastAsia="Times New Roman" w:hAnsi="Times New Roman" w:cs="Times New Roman"/>
          <w:color w:val="000000" w:themeColor="text1"/>
          <w:sz w:val="24"/>
          <w:szCs w:val="24"/>
        </w:rPr>
        <w:t>e)   Uygulama, karar alma ve eylemlerde şeffaflığı,</w:t>
      </w:r>
    </w:p>
    <w:p w14:paraId="00000020" w14:textId="77777777" w:rsidR="00CD7D0A" w:rsidRPr="00784D51" w:rsidRDefault="00171CC9">
      <w:pPr>
        <w:shd w:val="clear" w:color="auto" w:fill="FFFFFF"/>
        <w:spacing w:before="105" w:after="105" w:line="240" w:lineRule="auto"/>
        <w:ind w:left="1080" w:hanging="240"/>
        <w:jc w:val="both"/>
        <w:rPr>
          <w:rFonts w:ascii="Times New Roman" w:eastAsia="Times New Roman" w:hAnsi="Times New Roman" w:cs="Times New Roman"/>
          <w:color w:val="000000" w:themeColor="text1"/>
          <w:sz w:val="24"/>
          <w:szCs w:val="24"/>
        </w:rPr>
      </w:pPr>
      <w:r w:rsidRPr="00784D51">
        <w:rPr>
          <w:rFonts w:ascii="Times New Roman" w:eastAsia="Times New Roman" w:hAnsi="Times New Roman" w:cs="Times New Roman"/>
          <w:color w:val="000000" w:themeColor="text1"/>
          <w:sz w:val="24"/>
          <w:szCs w:val="24"/>
        </w:rPr>
        <w:lastRenderedPageBreak/>
        <w:t>f)  Uygulamalarda adaleti, hizmette eşitliğini, kamu yararını ve hesap verilebilirliği esas alır.</w:t>
      </w:r>
    </w:p>
    <w:p w14:paraId="00000021" w14:textId="77777777" w:rsidR="00CD7D0A" w:rsidRPr="00784D51" w:rsidRDefault="00171CC9">
      <w:pPr>
        <w:shd w:val="clear" w:color="auto" w:fill="FFFFFF"/>
        <w:spacing w:after="105" w:line="240" w:lineRule="auto"/>
        <w:jc w:val="both"/>
        <w:rPr>
          <w:rFonts w:ascii="Times New Roman" w:eastAsia="Times New Roman" w:hAnsi="Times New Roman" w:cs="Times New Roman"/>
          <w:b/>
          <w:color w:val="000000" w:themeColor="text1"/>
          <w:sz w:val="24"/>
          <w:szCs w:val="24"/>
        </w:rPr>
      </w:pPr>
      <w:r w:rsidRPr="00784D51">
        <w:rPr>
          <w:rFonts w:ascii="Times New Roman" w:eastAsia="Times New Roman" w:hAnsi="Times New Roman" w:cs="Times New Roman"/>
          <w:color w:val="000000" w:themeColor="text1"/>
          <w:sz w:val="24"/>
          <w:szCs w:val="24"/>
        </w:rPr>
        <w:br/>
      </w:r>
      <w:r w:rsidRPr="00784D51">
        <w:rPr>
          <w:rFonts w:ascii="Times New Roman" w:eastAsia="Times New Roman" w:hAnsi="Times New Roman" w:cs="Times New Roman"/>
          <w:b/>
          <w:color w:val="000000" w:themeColor="text1"/>
          <w:sz w:val="24"/>
          <w:szCs w:val="24"/>
        </w:rPr>
        <w:t>İKİNCİ BÖLÜM</w:t>
      </w:r>
    </w:p>
    <w:p w14:paraId="00000022" w14:textId="77777777" w:rsidR="00CD7D0A" w:rsidRPr="00784D51" w:rsidRDefault="00171CC9">
      <w:pPr>
        <w:shd w:val="clear" w:color="auto" w:fill="FFFFFF"/>
        <w:spacing w:before="105" w:after="105" w:line="240" w:lineRule="auto"/>
        <w:jc w:val="both"/>
        <w:rPr>
          <w:rFonts w:ascii="Times New Roman" w:eastAsia="Times New Roman" w:hAnsi="Times New Roman" w:cs="Times New Roman"/>
          <w:b/>
          <w:color w:val="000000" w:themeColor="text1"/>
          <w:sz w:val="24"/>
          <w:szCs w:val="24"/>
        </w:rPr>
      </w:pPr>
      <w:r w:rsidRPr="00784D51">
        <w:rPr>
          <w:rFonts w:ascii="Times New Roman" w:eastAsia="Times New Roman" w:hAnsi="Times New Roman" w:cs="Times New Roman"/>
          <w:b/>
          <w:color w:val="000000" w:themeColor="text1"/>
          <w:sz w:val="24"/>
          <w:szCs w:val="24"/>
        </w:rPr>
        <w:t>Kuruluş, Personel ve Örgütlenme Yapısı                                </w:t>
      </w:r>
    </w:p>
    <w:p w14:paraId="00000023" w14:textId="77777777" w:rsidR="00CD7D0A" w:rsidRPr="00784D51" w:rsidRDefault="00171CC9">
      <w:pPr>
        <w:shd w:val="clear" w:color="auto" w:fill="FFFFFF"/>
        <w:spacing w:before="105" w:after="105" w:line="240" w:lineRule="auto"/>
        <w:jc w:val="both"/>
        <w:rPr>
          <w:rFonts w:ascii="Times New Roman" w:eastAsia="Times New Roman" w:hAnsi="Times New Roman" w:cs="Times New Roman"/>
          <w:b/>
          <w:color w:val="000000" w:themeColor="text1"/>
          <w:sz w:val="24"/>
          <w:szCs w:val="24"/>
        </w:rPr>
      </w:pPr>
      <w:r w:rsidRPr="00784D51">
        <w:rPr>
          <w:rFonts w:ascii="Times New Roman" w:eastAsia="Times New Roman" w:hAnsi="Times New Roman" w:cs="Times New Roman"/>
          <w:b/>
          <w:color w:val="000000" w:themeColor="text1"/>
          <w:sz w:val="24"/>
          <w:szCs w:val="24"/>
        </w:rPr>
        <w:t>Kuruluş</w:t>
      </w:r>
    </w:p>
    <w:p w14:paraId="00000024" w14:textId="77777777" w:rsidR="00CD7D0A" w:rsidRPr="00784D51" w:rsidRDefault="00171CC9">
      <w:pPr>
        <w:shd w:val="clear" w:color="auto" w:fill="FFFFFF"/>
        <w:spacing w:before="105" w:after="105" w:line="240" w:lineRule="auto"/>
        <w:jc w:val="both"/>
        <w:rPr>
          <w:rFonts w:ascii="Times New Roman" w:eastAsia="Times New Roman" w:hAnsi="Times New Roman" w:cs="Times New Roman"/>
          <w:color w:val="000000" w:themeColor="text1"/>
          <w:sz w:val="24"/>
          <w:szCs w:val="24"/>
        </w:rPr>
      </w:pPr>
      <w:r w:rsidRPr="00784D51">
        <w:rPr>
          <w:rFonts w:ascii="Times New Roman" w:eastAsia="Times New Roman" w:hAnsi="Times New Roman" w:cs="Times New Roman"/>
          <w:b/>
          <w:color w:val="000000" w:themeColor="text1"/>
          <w:sz w:val="24"/>
          <w:szCs w:val="24"/>
        </w:rPr>
        <w:t>MADDE 6 – (1) </w:t>
      </w:r>
      <w:r w:rsidRPr="00784D51">
        <w:rPr>
          <w:rFonts w:ascii="Times New Roman" w:eastAsia="Times New Roman" w:hAnsi="Times New Roman" w:cs="Times New Roman"/>
          <w:color w:val="000000" w:themeColor="text1"/>
          <w:sz w:val="24"/>
          <w:szCs w:val="24"/>
        </w:rPr>
        <w:t>Yapı Kontrol Müdürlüğü 5393 sayılı Belediye Kanunu ile Belediye ve Bağlı Kuruluşları ile Mahalli İdari Birlikleri Norm Kadro İlke ve Standartlarına Dair Yönetmelik Hükümlerine uygun olarak kurulmuştur.</w:t>
      </w:r>
    </w:p>
    <w:p w14:paraId="00000025" w14:textId="77777777" w:rsidR="00CD7D0A" w:rsidRPr="00784D51" w:rsidRDefault="00171CC9">
      <w:pPr>
        <w:shd w:val="clear" w:color="auto" w:fill="FFFFFF"/>
        <w:spacing w:before="105" w:after="105" w:line="240" w:lineRule="auto"/>
        <w:jc w:val="both"/>
        <w:rPr>
          <w:rFonts w:ascii="Times New Roman" w:eastAsia="Times New Roman" w:hAnsi="Times New Roman" w:cs="Times New Roman"/>
          <w:b/>
          <w:color w:val="000000" w:themeColor="text1"/>
          <w:sz w:val="24"/>
          <w:szCs w:val="24"/>
        </w:rPr>
      </w:pPr>
      <w:r w:rsidRPr="00784D51">
        <w:rPr>
          <w:rFonts w:ascii="Times New Roman" w:eastAsia="Times New Roman" w:hAnsi="Times New Roman" w:cs="Times New Roman"/>
          <w:color w:val="000000" w:themeColor="text1"/>
          <w:sz w:val="24"/>
          <w:szCs w:val="24"/>
        </w:rPr>
        <w:t> </w:t>
      </w:r>
      <w:r w:rsidRPr="00784D51">
        <w:rPr>
          <w:rFonts w:ascii="Times New Roman" w:eastAsia="Times New Roman" w:hAnsi="Times New Roman" w:cs="Times New Roman"/>
          <w:b/>
          <w:color w:val="000000" w:themeColor="text1"/>
          <w:sz w:val="24"/>
          <w:szCs w:val="24"/>
        </w:rPr>
        <w:t>Personel Yapısı</w:t>
      </w:r>
    </w:p>
    <w:p w14:paraId="00000026" w14:textId="77777777" w:rsidR="00CD7D0A" w:rsidRPr="00784D51" w:rsidRDefault="00171CC9">
      <w:pPr>
        <w:shd w:val="clear" w:color="auto" w:fill="FFFFFF"/>
        <w:spacing w:before="105" w:after="105" w:line="240" w:lineRule="auto"/>
        <w:jc w:val="both"/>
        <w:rPr>
          <w:rFonts w:ascii="Times New Roman" w:eastAsia="Times New Roman" w:hAnsi="Times New Roman" w:cs="Times New Roman"/>
          <w:color w:val="000000" w:themeColor="text1"/>
          <w:sz w:val="24"/>
          <w:szCs w:val="24"/>
        </w:rPr>
      </w:pPr>
      <w:r w:rsidRPr="00784D51">
        <w:rPr>
          <w:rFonts w:ascii="Times New Roman" w:eastAsia="Times New Roman" w:hAnsi="Times New Roman" w:cs="Times New Roman"/>
          <w:b/>
          <w:color w:val="000000" w:themeColor="text1"/>
          <w:sz w:val="24"/>
          <w:szCs w:val="24"/>
        </w:rPr>
        <w:t>MADDE 7—</w:t>
      </w:r>
      <w:r w:rsidRPr="00784D51">
        <w:rPr>
          <w:rFonts w:ascii="Times New Roman" w:eastAsia="Times New Roman" w:hAnsi="Times New Roman" w:cs="Times New Roman"/>
          <w:color w:val="000000" w:themeColor="text1"/>
          <w:sz w:val="24"/>
          <w:szCs w:val="24"/>
        </w:rPr>
        <w:t>Yapı Kontrol Müdürlüğü’nün personel yapısı; Norm Kadro Cetvelindeki unvan ve sayıyı aşmamak üzere müdür, mimar, mühendis, tekniker, memur, işçi ve şirket personelinden oluşmaktadır.</w:t>
      </w:r>
    </w:p>
    <w:p w14:paraId="00000027" w14:textId="77777777" w:rsidR="00CD7D0A" w:rsidRPr="00784D51" w:rsidRDefault="00171CC9">
      <w:pPr>
        <w:shd w:val="clear" w:color="auto" w:fill="FFFFFF"/>
        <w:spacing w:before="105" w:after="105" w:line="240" w:lineRule="auto"/>
        <w:jc w:val="both"/>
        <w:rPr>
          <w:rFonts w:ascii="Times New Roman" w:eastAsia="Times New Roman" w:hAnsi="Times New Roman" w:cs="Times New Roman"/>
          <w:b/>
          <w:color w:val="000000" w:themeColor="text1"/>
          <w:sz w:val="24"/>
          <w:szCs w:val="24"/>
        </w:rPr>
      </w:pPr>
      <w:r w:rsidRPr="00784D51">
        <w:rPr>
          <w:rFonts w:ascii="Times New Roman" w:eastAsia="Times New Roman" w:hAnsi="Times New Roman" w:cs="Times New Roman"/>
          <w:b/>
          <w:color w:val="000000" w:themeColor="text1"/>
          <w:sz w:val="24"/>
          <w:szCs w:val="24"/>
        </w:rPr>
        <w:t> Örgütlenme Yapısı</w:t>
      </w:r>
    </w:p>
    <w:p w14:paraId="00000028" w14:textId="77777777" w:rsidR="00CD7D0A" w:rsidRPr="00784D51" w:rsidRDefault="00171CC9">
      <w:pPr>
        <w:shd w:val="clear" w:color="auto" w:fill="FFFFFF"/>
        <w:spacing w:before="105" w:after="105" w:line="240" w:lineRule="auto"/>
        <w:jc w:val="both"/>
        <w:rPr>
          <w:rFonts w:ascii="Times New Roman" w:eastAsia="Times New Roman" w:hAnsi="Times New Roman" w:cs="Times New Roman"/>
          <w:color w:val="000000" w:themeColor="text1"/>
          <w:sz w:val="24"/>
          <w:szCs w:val="24"/>
        </w:rPr>
      </w:pPr>
      <w:r w:rsidRPr="00784D51">
        <w:rPr>
          <w:rFonts w:ascii="Times New Roman" w:eastAsia="Times New Roman" w:hAnsi="Times New Roman" w:cs="Times New Roman"/>
          <w:b/>
          <w:color w:val="000000" w:themeColor="text1"/>
          <w:sz w:val="24"/>
          <w:szCs w:val="24"/>
        </w:rPr>
        <w:t>MADDE 8 – </w:t>
      </w:r>
      <w:r w:rsidRPr="00784D51">
        <w:rPr>
          <w:rFonts w:ascii="Times New Roman" w:eastAsia="Times New Roman" w:hAnsi="Times New Roman" w:cs="Times New Roman"/>
          <w:color w:val="000000" w:themeColor="text1"/>
          <w:sz w:val="24"/>
          <w:szCs w:val="24"/>
        </w:rPr>
        <w:t>(</w:t>
      </w:r>
      <w:r w:rsidRPr="00784D51">
        <w:rPr>
          <w:rFonts w:ascii="Times New Roman" w:eastAsia="Times New Roman" w:hAnsi="Times New Roman" w:cs="Times New Roman"/>
          <w:b/>
          <w:color w:val="000000" w:themeColor="text1"/>
          <w:sz w:val="24"/>
          <w:szCs w:val="24"/>
        </w:rPr>
        <w:t>1</w:t>
      </w:r>
      <w:r w:rsidRPr="00784D51">
        <w:rPr>
          <w:rFonts w:ascii="Times New Roman" w:eastAsia="Times New Roman" w:hAnsi="Times New Roman" w:cs="Times New Roman"/>
          <w:color w:val="000000" w:themeColor="text1"/>
          <w:sz w:val="24"/>
          <w:szCs w:val="24"/>
        </w:rPr>
        <w:t>) Yapı Kontrol Müdürlüğü, üst yönetici olarak Başkan’a ve Başkan’ın görevlendirdiği Başkan Yardımcısı’na bağlı olarak çalışır.</w:t>
      </w:r>
    </w:p>
    <w:p w14:paraId="00000029" w14:textId="77777777" w:rsidR="00CD7D0A" w:rsidRPr="00784D51" w:rsidRDefault="00171CC9">
      <w:pPr>
        <w:shd w:val="clear" w:color="auto" w:fill="FFFFFF"/>
        <w:spacing w:before="105" w:after="105" w:line="240" w:lineRule="auto"/>
        <w:jc w:val="both"/>
        <w:rPr>
          <w:rFonts w:ascii="Times New Roman" w:eastAsia="Times New Roman" w:hAnsi="Times New Roman" w:cs="Times New Roman"/>
          <w:color w:val="000000" w:themeColor="text1"/>
          <w:sz w:val="24"/>
          <w:szCs w:val="24"/>
        </w:rPr>
      </w:pPr>
      <w:r w:rsidRPr="00784D51">
        <w:rPr>
          <w:rFonts w:ascii="Times New Roman" w:eastAsia="Times New Roman" w:hAnsi="Times New Roman" w:cs="Times New Roman"/>
          <w:color w:val="000000" w:themeColor="text1"/>
          <w:sz w:val="24"/>
          <w:szCs w:val="24"/>
        </w:rPr>
        <w:t xml:space="preserve">(2) Organizasyon şemasındaki yatay ve dikey hiyerarşik yapılanma; Müdürün teklifi ve Başkan’ın onayıyla oluşur ve yürürlüğe girer. Başkan organizasyon yapısını </w:t>
      </w:r>
      <w:proofErr w:type="spellStart"/>
      <w:r w:rsidRPr="00784D51">
        <w:rPr>
          <w:rFonts w:ascii="Times New Roman" w:eastAsia="Times New Roman" w:hAnsi="Times New Roman" w:cs="Times New Roman"/>
          <w:color w:val="000000" w:themeColor="text1"/>
          <w:sz w:val="24"/>
          <w:szCs w:val="24"/>
        </w:rPr>
        <w:t>res’en</w:t>
      </w:r>
      <w:proofErr w:type="spellEnd"/>
      <w:r w:rsidRPr="00784D51">
        <w:rPr>
          <w:rFonts w:ascii="Times New Roman" w:eastAsia="Times New Roman" w:hAnsi="Times New Roman" w:cs="Times New Roman"/>
          <w:color w:val="000000" w:themeColor="text1"/>
          <w:sz w:val="24"/>
          <w:szCs w:val="24"/>
        </w:rPr>
        <w:t xml:space="preserve"> değiştirmeye yetkilidir.</w:t>
      </w:r>
    </w:p>
    <w:p w14:paraId="0000002A" w14:textId="77777777" w:rsidR="00CD7D0A" w:rsidRPr="00784D51" w:rsidRDefault="00171CC9">
      <w:pPr>
        <w:shd w:val="clear" w:color="auto" w:fill="FFFFFF"/>
        <w:spacing w:before="105" w:after="105" w:line="240" w:lineRule="auto"/>
        <w:jc w:val="both"/>
        <w:rPr>
          <w:rFonts w:ascii="Times New Roman" w:eastAsia="Times New Roman" w:hAnsi="Times New Roman" w:cs="Times New Roman"/>
          <w:color w:val="000000" w:themeColor="text1"/>
          <w:sz w:val="24"/>
          <w:szCs w:val="24"/>
        </w:rPr>
      </w:pPr>
      <w:r w:rsidRPr="00784D51">
        <w:rPr>
          <w:rFonts w:ascii="Times New Roman" w:eastAsia="Times New Roman" w:hAnsi="Times New Roman" w:cs="Times New Roman"/>
          <w:color w:val="000000" w:themeColor="text1"/>
          <w:sz w:val="24"/>
          <w:szCs w:val="24"/>
        </w:rPr>
        <w:t>(3) Belediye birimleri arasındaki yazışmalar Müdür imzası ile Belediye dışı yazışmalar müdürün onayı ile birlikte Başkan ya da görevlendireceği Başkan Yardımcısı imzası ile yürütülür.</w:t>
      </w:r>
    </w:p>
    <w:p w14:paraId="0000002B" w14:textId="77777777" w:rsidR="00CD7D0A" w:rsidRPr="00784D51" w:rsidRDefault="00171CC9">
      <w:pPr>
        <w:shd w:val="clear" w:color="auto" w:fill="FFFFFF"/>
        <w:spacing w:before="105" w:after="105" w:line="240" w:lineRule="auto"/>
        <w:jc w:val="both"/>
        <w:rPr>
          <w:rFonts w:ascii="Times New Roman" w:eastAsia="Times New Roman" w:hAnsi="Times New Roman" w:cs="Times New Roman"/>
          <w:color w:val="000000" w:themeColor="text1"/>
          <w:sz w:val="24"/>
          <w:szCs w:val="24"/>
        </w:rPr>
      </w:pPr>
      <w:r w:rsidRPr="00784D51">
        <w:rPr>
          <w:rFonts w:ascii="Times New Roman" w:eastAsia="Times New Roman" w:hAnsi="Times New Roman" w:cs="Times New Roman"/>
          <w:color w:val="000000" w:themeColor="text1"/>
          <w:sz w:val="24"/>
          <w:szCs w:val="24"/>
        </w:rPr>
        <w:t>(4) Müdürlük; Yapı Kontrol Müdürlüğü aşağıda gösterilen birimlerden oluşur;</w:t>
      </w:r>
    </w:p>
    <w:p w14:paraId="0000002C" w14:textId="77777777" w:rsidR="00CD7D0A" w:rsidRPr="00784D51" w:rsidRDefault="00171CC9">
      <w:pPr>
        <w:shd w:val="clear" w:color="auto" w:fill="FFFFFF"/>
        <w:spacing w:before="105" w:after="105" w:line="240" w:lineRule="auto"/>
        <w:ind w:left="1080" w:hanging="240"/>
        <w:jc w:val="both"/>
        <w:rPr>
          <w:rFonts w:ascii="Times New Roman" w:eastAsia="Times New Roman" w:hAnsi="Times New Roman" w:cs="Times New Roman"/>
          <w:color w:val="000000" w:themeColor="text1"/>
          <w:sz w:val="24"/>
          <w:szCs w:val="24"/>
        </w:rPr>
      </w:pPr>
      <w:r w:rsidRPr="00784D51">
        <w:rPr>
          <w:rFonts w:ascii="Times New Roman" w:eastAsia="Times New Roman" w:hAnsi="Times New Roman" w:cs="Times New Roman"/>
          <w:color w:val="000000" w:themeColor="text1"/>
          <w:sz w:val="24"/>
          <w:szCs w:val="24"/>
        </w:rPr>
        <w:t>a) Müdür,</w:t>
      </w:r>
    </w:p>
    <w:p w14:paraId="0000002D" w14:textId="77777777" w:rsidR="00CD7D0A" w:rsidRPr="00784D51" w:rsidRDefault="00171CC9">
      <w:pPr>
        <w:shd w:val="clear" w:color="auto" w:fill="FFFFFF"/>
        <w:spacing w:before="105" w:after="105" w:line="240" w:lineRule="auto"/>
        <w:jc w:val="both"/>
        <w:rPr>
          <w:rFonts w:ascii="Times New Roman" w:eastAsia="Times New Roman" w:hAnsi="Times New Roman" w:cs="Times New Roman"/>
          <w:color w:val="000000" w:themeColor="text1"/>
          <w:sz w:val="24"/>
          <w:szCs w:val="24"/>
        </w:rPr>
      </w:pPr>
      <w:r w:rsidRPr="00784D51">
        <w:rPr>
          <w:rFonts w:ascii="Times New Roman" w:eastAsia="Times New Roman" w:hAnsi="Times New Roman" w:cs="Times New Roman"/>
          <w:color w:val="000000" w:themeColor="text1"/>
          <w:sz w:val="24"/>
          <w:szCs w:val="24"/>
        </w:rPr>
        <w:t xml:space="preserve">              b) Yapı ruhsatı, </w:t>
      </w:r>
      <w:proofErr w:type="gramStart"/>
      <w:r w:rsidRPr="00784D51">
        <w:rPr>
          <w:rFonts w:ascii="Times New Roman" w:eastAsia="Times New Roman" w:hAnsi="Times New Roman" w:cs="Times New Roman"/>
          <w:color w:val="000000" w:themeColor="text1"/>
          <w:sz w:val="24"/>
          <w:szCs w:val="24"/>
        </w:rPr>
        <w:t>iskan</w:t>
      </w:r>
      <w:proofErr w:type="gramEnd"/>
      <w:r w:rsidRPr="00784D51">
        <w:rPr>
          <w:rFonts w:ascii="Times New Roman" w:eastAsia="Times New Roman" w:hAnsi="Times New Roman" w:cs="Times New Roman"/>
          <w:color w:val="000000" w:themeColor="text1"/>
          <w:sz w:val="24"/>
          <w:szCs w:val="24"/>
        </w:rPr>
        <w:t xml:space="preserve"> ve yapı denetim servisi,</w:t>
      </w:r>
    </w:p>
    <w:p w14:paraId="0000002E" w14:textId="77777777" w:rsidR="00CD7D0A" w:rsidRPr="00784D51" w:rsidRDefault="00171CC9">
      <w:pPr>
        <w:shd w:val="clear" w:color="auto" w:fill="FFFFFF"/>
        <w:spacing w:before="105" w:after="105" w:line="240" w:lineRule="auto"/>
        <w:ind w:left="1080" w:hanging="240"/>
        <w:jc w:val="both"/>
        <w:rPr>
          <w:rFonts w:ascii="Times New Roman" w:eastAsia="Times New Roman" w:hAnsi="Times New Roman" w:cs="Times New Roman"/>
          <w:color w:val="000000" w:themeColor="text1"/>
          <w:sz w:val="24"/>
          <w:szCs w:val="24"/>
        </w:rPr>
      </w:pPr>
      <w:r w:rsidRPr="00784D51">
        <w:rPr>
          <w:rFonts w:ascii="Times New Roman" w:eastAsia="Times New Roman" w:hAnsi="Times New Roman" w:cs="Times New Roman"/>
          <w:color w:val="000000" w:themeColor="text1"/>
          <w:sz w:val="24"/>
          <w:szCs w:val="24"/>
        </w:rPr>
        <w:t>c) Kaçak yapı servisi,</w:t>
      </w:r>
    </w:p>
    <w:p w14:paraId="0000002F" w14:textId="77777777" w:rsidR="00CD7D0A" w:rsidRPr="00784D51" w:rsidRDefault="00171CC9">
      <w:pPr>
        <w:shd w:val="clear" w:color="auto" w:fill="FFFFFF"/>
        <w:spacing w:before="105" w:after="105" w:line="240" w:lineRule="auto"/>
        <w:ind w:left="1080" w:hanging="240"/>
        <w:jc w:val="both"/>
        <w:rPr>
          <w:rFonts w:ascii="Times New Roman" w:eastAsia="Times New Roman" w:hAnsi="Times New Roman" w:cs="Times New Roman"/>
          <w:color w:val="000000" w:themeColor="text1"/>
          <w:sz w:val="24"/>
          <w:szCs w:val="24"/>
        </w:rPr>
      </w:pPr>
      <w:r w:rsidRPr="00784D51">
        <w:rPr>
          <w:rFonts w:ascii="Times New Roman" w:eastAsia="Times New Roman" w:hAnsi="Times New Roman" w:cs="Times New Roman"/>
          <w:color w:val="000000" w:themeColor="text1"/>
          <w:sz w:val="24"/>
          <w:szCs w:val="24"/>
        </w:rPr>
        <w:t xml:space="preserve">d) Yapı denetim şirketleri işlemleri (UYDS ve </w:t>
      </w:r>
      <w:proofErr w:type="spellStart"/>
      <w:r w:rsidRPr="00784D51">
        <w:rPr>
          <w:rFonts w:ascii="Times New Roman" w:eastAsia="Times New Roman" w:hAnsi="Times New Roman" w:cs="Times New Roman"/>
          <w:color w:val="000000" w:themeColor="text1"/>
          <w:sz w:val="24"/>
          <w:szCs w:val="24"/>
        </w:rPr>
        <w:t>Hakediş</w:t>
      </w:r>
      <w:proofErr w:type="spellEnd"/>
      <w:r w:rsidRPr="00784D51">
        <w:rPr>
          <w:rFonts w:ascii="Times New Roman" w:eastAsia="Times New Roman" w:hAnsi="Times New Roman" w:cs="Times New Roman"/>
          <w:color w:val="000000" w:themeColor="text1"/>
          <w:sz w:val="24"/>
          <w:szCs w:val="24"/>
        </w:rPr>
        <w:t xml:space="preserve"> vb.) servisi</w:t>
      </w:r>
    </w:p>
    <w:p w14:paraId="00000031" w14:textId="77777777" w:rsidR="00CD7D0A" w:rsidRPr="00784D51" w:rsidRDefault="00CD7D0A">
      <w:pPr>
        <w:shd w:val="clear" w:color="auto" w:fill="FFFFFF"/>
        <w:spacing w:before="105" w:after="105" w:line="240" w:lineRule="auto"/>
        <w:jc w:val="both"/>
        <w:rPr>
          <w:rFonts w:ascii="Arial" w:eastAsia="Arial" w:hAnsi="Arial" w:cs="Arial"/>
          <w:b/>
          <w:color w:val="000000" w:themeColor="text1"/>
          <w:sz w:val="28"/>
          <w:szCs w:val="28"/>
          <w:highlight w:val="white"/>
        </w:rPr>
      </w:pPr>
    </w:p>
    <w:p w14:paraId="00000032" w14:textId="77777777" w:rsidR="00CD7D0A" w:rsidRPr="00784D51" w:rsidRDefault="00171CC9">
      <w:pPr>
        <w:shd w:val="clear" w:color="auto" w:fill="FFFFFF"/>
        <w:spacing w:before="105" w:after="105" w:line="240" w:lineRule="auto"/>
        <w:jc w:val="both"/>
        <w:rPr>
          <w:rFonts w:ascii="Times New Roman" w:eastAsia="Times New Roman" w:hAnsi="Times New Roman" w:cs="Times New Roman"/>
          <w:b/>
          <w:color w:val="000000" w:themeColor="text1"/>
          <w:sz w:val="28"/>
          <w:szCs w:val="28"/>
          <w:highlight w:val="white"/>
        </w:rPr>
      </w:pPr>
      <w:r w:rsidRPr="00784D51">
        <w:rPr>
          <w:rFonts w:ascii="Times New Roman" w:eastAsia="Times New Roman" w:hAnsi="Times New Roman" w:cs="Times New Roman"/>
          <w:b/>
          <w:color w:val="000000" w:themeColor="text1"/>
          <w:sz w:val="28"/>
          <w:szCs w:val="28"/>
          <w:highlight w:val="white"/>
        </w:rPr>
        <w:t>ÜÇÜNCÜ BÖLÜM</w:t>
      </w:r>
    </w:p>
    <w:p w14:paraId="00000033" w14:textId="77777777" w:rsidR="00CD7D0A" w:rsidRPr="00784D51" w:rsidRDefault="00171CC9">
      <w:pPr>
        <w:shd w:val="clear" w:color="auto" w:fill="FFFFFF"/>
        <w:spacing w:before="105" w:after="105" w:line="240" w:lineRule="auto"/>
        <w:jc w:val="both"/>
        <w:rPr>
          <w:rFonts w:ascii="Times New Roman" w:eastAsia="Times New Roman" w:hAnsi="Times New Roman" w:cs="Times New Roman"/>
          <w:b/>
          <w:color w:val="000000" w:themeColor="text1"/>
          <w:sz w:val="24"/>
          <w:szCs w:val="24"/>
        </w:rPr>
      </w:pPr>
      <w:r w:rsidRPr="00784D51">
        <w:rPr>
          <w:rFonts w:ascii="Times New Roman" w:eastAsia="Times New Roman" w:hAnsi="Times New Roman" w:cs="Times New Roman"/>
          <w:b/>
          <w:color w:val="000000" w:themeColor="text1"/>
          <w:sz w:val="24"/>
          <w:szCs w:val="24"/>
        </w:rPr>
        <w:t>Görev, Yetki ve Sorumluluk</w:t>
      </w:r>
    </w:p>
    <w:p w14:paraId="00000034" w14:textId="77777777" w:rsidR="00CD7D0A" w:rsidRPr="00784D51" w:rsidRDefault="00171CC9">
      <w:pPr>
        <w:shd w:val="clear" w:color="auto" w:fill="FFFFFF"/>
        <w:spacing w:before="105" w:after="105" w:line="240" w:lineRule="auto"/>
        <w:jc w:val="both"/>
        <w:rPr>
          <w:rFonts w:ascii="Times New Roman" w:eastAsia="Times New Roman" w:hAnsi="Times New Roman" w:cs="Times New Roman"/>
          <w:b/>
          <w:color w:val="000000" w:themeColor="text1"/>
          <w:sz w:val="24"/>
          <w:szCs w:val="24"/>
        </w:rPr>
      </w:pPr>
      <w:r w:rsidRPr="00784D51">
        <w:rPr>
          <w:rFonts w:ascii="Times New Roman" w:eastAsia="Times New Roman" w:hAnsi="Times New Roman" w:cs="Times New Roman"/>
          <w:color w:val="000000" w:themeColor="text1"/>
          <w:sz w:val="24"/>
          <w:szCs w:val="24"/>
        </w:rPr>
        <w:t> </w:t>
      </w:r>
      <w:r w:rsidRPr="00784D51">
        <w:rPr>
          <w:rFonts w:ascii="Times New Roman" w:eastAsia="Times New Roman" w:hAnsi="Times New Roman" w:cs="Times New Roman"/>
          <w:b/>
          <w:color w:val="000000" w:themeColor="text1"/>
          <w:sz w:val="24"/>
          <w:szCs w:val="24"/>
        </w:rPr>
        <w:t>Müdürlüğün Görev ve Sorumlulukları</w:t>
      </w:r>
    </w:p>
    <w:p w14:paraId="00000035" w14:textId="77777777" w:rsidR="00CD7D0A" w:rsidRPr="00784D51" w:rsidRDefault="00171CC9">
      <w:pPr>
        <w:shd w:val="clear" w:color="auto" w:fill="FFFFFF"/>
        <w:spacing w:before="105" w:after="105" w:line="240" w:lineRule="auto"/>
        <w:jc w:val="both"/>
        <w:rPr>
          <w:rFonts w:ascii="Times New Roman" w:eastAsia="Times New Roman" w:hAnsi="Times New Roman" w:cs="Times New Roman"/>
          <w:color w:val="000000" w:themeColor="text1"/>
          <w:sz w:val="24"/>
          <w:szCs w:val="24"/>
        </w:rPr>
      </w:pPr>
      <w:r w:rsidRPr="00784D51">
        <w:rPr>
          <w:rFonts w:ascii="Times New Roman" w:eastAsia="Times New Roman" w:hAnsi="Times New Roman" w:cs="Times New Roman"/>
          <w:b/>
          <w:color w:val="000000" w:themeColor="text1"/>
          <w:sz w:val="24"/>
          <w:szCs w:val="24"/>
        </w:rPr>
        <w:t>MADDE 9 – </w:t>
      </w:r>
      <w:r w:rsidRPr="00784D51">
        <w:rPr>
          <w:rFonts w:ascii="Times New Roman" w:eastAsia="Times New Roman" w:hAnsi="Times New Roman" w:cs="Times New Roman"/>
          <w:color w:val="000000" w:themeColor="text1"/>
          <w:sz w:val="24"/>
          <w:szCs w:val="24"/>
        </w:rPr>
        <w:t>(1) Yapı Kontrol Müdürlüğünün görevleri şunlardır;</w:t>
      </w:r>
    </w:p>
    <w:p w14:paraId="00000038" w14:textId="7C05D894" w:rsidR="00CD7D0A" w:rsidRPr="00784D51" w:rsidRDefault="00784D51">
      <w:pPr>
        <w:shd w:val="clear" w:color="auto" w:fill="FFFFFF"/>
        <w:spacing w:before="105" w:after="105" w:line="240" w:lineRule="auto"/>
        <w:ind w:left="1215" w:hanging="36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w:t>
      </w:r>
      <w:r w:rsidR="00171CC9" w:rsidRPr="00784D51">
        <w:rPr>
          <w:rFonts w:ascii="Times New Roman" w:eastAsia="Times New Roman" w:hAnsi="Times New Roman" w:cs="Times New Roman"/>
          <w:color w:val="000000" w:themeColor="text1"/>
          <w:sz w:val="24"/>
          <w:szCs w:val="24"/>
        </w:rPr>
        <w:t xml:space="preserve">)      Mal sahipleri ya da vekillerince müdürlüğe sunulan uygulama projelerini meri mevzuatlara, plan notlarına ve yönetmeliklere </w:t>
      </w:r>
      <w:proofErr w:type="gramStart"/>
      <w:r w:rsidR="00171CC9" w:rsidRPr="00784D51">
        <w:rPr>
          <w:rFonts w:ascii="Times New Roman" w:eastAsia="Times New Roman" w:hAnsi="Times New Roman" w:cs="Times New Roman"/>
          <w:color w:val="000000" w:themeColor="text1"/>
          <w:sz w:val="24"/>
          <w:szCs w:val="24"/>
        </w:rPr>
        <w:t>göre  inceleyerek</w:t>
      </w:r>
      <w:proofErr w:type="gramEnd"/>
      <w:r w:rsidR="00171CC9" w:rsidRPr="00784D51">
        <w:rPr>
          <w:rFonts w:ascii="Times New Roman" w:eastAsia="Times New Roman" w:hAnsi="Times New Roman" w:cs="Times New Roman"/>
          <w:color w:val="000000" w:themeColor="text1"/>
          <w:sz w:val="24"/>
          <w:szCs w:val="24"/>
        </w:rPr>
        <w:t xml:space="preserve"> onaylamak, onaylanan projeler doğrultusunda yapı ruhsatını düzenlemek.</w:t>
      </w:r>
    </w:p>
    <w:p w14:paraId="00000039" w14:textId="08207392" w:rsidR="00CD7D0A" w:rsidRPr="00784D51" w:rsidRDefault="00784D51">
      <w:pPr>
        <w:shd w:val="clear" w:color="auto" w:fill="FFFFFF"/>
        <w:spacing w:before="105" w:after="105" w:line="240" w:lineRule="auto"/>
        <w:ind w:left="1215" w:hanging="36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b</w:t>
      </w:r>
      <w:r w:rsidR="00171CC9" w:rsidRPr="00784D51">
        <w:rPr>
          <w:rFonts w:ascii="Times New Roman" w:eastAsia="Times New Roman" w:hAnsi="Times New Roman" w:cs="Times New Roman"/>
          <w:color w:val="000000" w:themeColor="text1"/>
          <w:sz w:val="24"/>
          <w:szCs w:val="24"/>
        </w:rPr>
        <w:t xml:space="preserve">)      İnşaatı süren yapıların ruhsatına uygun devam ettiğine dair tüm vizelerini yapmak, yaptırılmasını sağlamak. Ruhsat eklerine uygunluğu bakımından kontrolleri </w:t>
      </w:r>
      <w:proofErr w:type="gramStart"/>
      <w:r w:rsidR="00171CC9" w:rsidRPr="00784D51">
        <w:rPr>
          <w:rFonts w:ascii="Times New Roman" w:eastAsia="Times New Roman" w:hAnsi="Times New Roman" w:cs="Times New Roman"/>
          <w:color w:val="000000" w:themeColor="text1"/>
          <w:sz w:val="24"/>
          <w:szCs w:val="24"/>
        </w:rPr>
        <w:t>yapmak,  yaptırılmasını</w:t>
      </w:r>
      <w:proofErr w:type="gramEnd"/>
      <w:r w:rsidR="00171CC9" w:rsidRPr="00784D51">
        <w:rPr>
          <w:rFonts w:ascii="Times New Roman" w:eastAsia="Times New Roman" w:hAnsi="Times New Roman" w:cs="Times New Roman"/>
          <w:color w:val="000000" w:themeColor="text1"/>
          <w:sz w:val="24"/>
          <w:szCs w:val="24"/>
        </w:rPr>
        <w:t xml:space="preserve"> sağlamak.</w:t>
      </w:r>
    </w:p>
    <w:p w14:paraId="0000003A" w14:textId="5E95E4CB" w:rsidR="00CD7D0A" w:rsidRPr="00784D51" w:rsidRDefault="00784D51">
      <w:pPr>
        <w:shd w:val="clear" w:color="auto" w:fill="FFFFFF"/>
        <w:spacing w:before="105" w:after="105" w:line="240" w:lineRule="auto"/>
        <w:ind w:left="1215" w:hanging="36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w:t>
      </w:r>
      <w:r w:rsidR="00171CC9" w:rsidRPr="00784D51">
        <w:rPr>
          <w:rFonts w:ascii="Times New Roman" w:eastAsia="Times New Roman" w:hAnsi="Times New Roman" w:cs="Times New Roman"/>
          <w:color w:val="000000" w:themeColor="text1"/>
          <w:sz w:val="24"/>
          <w:szCs w:val="24"/>
        </w:rPr>
        <w:t>)      Yapı denetim firmalarının kanun ve yönetmelikten gelen iş ve işlemlerini, bu</w:t>
      </w:r>
      <w:r w:rsidR="00635001">
        <w:rPr>
          <w:rFonts w:ascii="Times New Roman" w:eastAsia="Times New Roman" w:hAnsi="Times New Roman" w:cs="Times New Roman"/>
          <w:color w:val="000000" w:themeColor="text1"/>
          <w:sz w:val="24"/>
          <w:szCs w:val="24"/>
        </w:rPr>
        <w:t xml:space="preserve"> </w:t>
      </w:r>
      <w:r w:rsidR="00171CC9" w:rsidRPr="00784D51">
        <w:rPr>
          <w:rFonts w:ascii="Times New Roman" w:eastAsia="Times New Roman" w:hAnsi="Times New Roman" w:cs="Times New Roman"/>
          <w:color w:val="000000" w:themeColor="text1"/>
          <w:sz w:val="24"/>
          <w:szCs w:val="24"/>
        </w:rPr>
        <w:t>firmalarla ilgili, diğer kurumlarla gerekli yazışmaları yapmak.</w:t>
      </w:r>
    </w:p>
    <w:p w14:paraId="0000003B" w14:textId="5A3210E9" w:rsidR="00CD7D0A" w:rsidRPr="00784D51" w:rsidRDefault="00784D51">
      <w:pPr>
        <w:shd w:val="clear" w:color="auto" w:fill="FFFFFF"/>
        <w:spacing w:before="105" w:after="105" w:line="240" w:lineRule="auto"/>
        <w:ind w:left="1215" w:hanging="36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w:t>
      </w:r>
      <w:r w:rsidR="00171CC9" w:rsidRPr="00784D51">
        <w:rPr>
          <w:rFonts w:ascii="Times New Roman" w:eastAsia="Times New Roman" w:hAnsi="Times New Roman" w:cs="Times New Roman"/>
          <w:color w:val="000000" w:themeColor="text1"/>
          <w:sz w:val="24"/>
          <w:szCs w:val="24"/>
        </w:rPr>
        <w:t>)     İnşaat ruhsatı ve eklerine uygun olarak biten binaların kontrollerini yaparak meri mevzuatlar ve yönetmelikler doğrultusunda yapı kullanma izin belgesi vermek.</w:t>
      </w:r>
    </w:p>
    <w:p w14:paraId="0000003C" w14:textId="4DA9BCF0" w:rsidR="00CD7D0A" w:rsidRPr="00784D51" w:rsidRDefault="00784D51">
      <w:pPr>
        <w:shd w:val="clear" w:color="auto" w:fill="FFFFFF"/>
        <w:spacing w:before="105" w:after="105" w:line="240" w:lineRule="auto"/>
        <w:ind w:left="1215" w:hanging="36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e</w:t>
      </w:r>
      <w:r w:rsidR="00171CC9" w:rsidRPr="00784D51">
        <w:rPr>
          <w:rFonts w:ascii="Times New Roman" w:eastAsia="Times New Roman" w:hAnsi="Times New Roman" w:cs="Times New Roman"/>
          <w:color w:val="000000" w:themeColor="text1"/>
          <w:sz w:val="24"/>
          <w:szCs w:val="24"/>
        </w:rPr>
        <w:t>)    Basit tadilat kapsamına giren tamirat ve değişimler ile elektrik ve su bağlanması ile ilgili gerekli izinleri meri mevzuatlar ve yönetmelikler kapsamında vermek.</w:t>
      </w:r>
    </w:p>
    <w:p w14:paraId="0000003D" w14:textId="219F2863" w:rsidR="00CD7D0A" w:rsidRPr="00784D51" w:rsidRDefault="00784D51">
      <w:pPr>
        <w:shd w:val="clear" w:color="auto" w:fill="FFFFFF"/>
        <w:spacing w:before="105" w:after="105" w:line="240" w:lineRule="auto"/>
        <w:ind w:left="1215" w:hanging="36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g</w:t>
      </w:r>
      <w:r w:rsidR="00171CC9" w:rsidRPr="00784D51">
        <w:rPr>
          <w:rFonts w:ascii="Times New Roman" w:eastAsia="Times New Roman" w:hAnsi="Times New Roman" w:cs="Times New Roman"/>
          <w:color w:val="000000" w:themeColor="text1"/>
          <w:sz w:val="24"/>
          <w:szCs w:val="24"/>
        </w:rPr>
        <w:t>)    İnşaatı devam eden ya da biten yapılardaki ruhsat ve eklerine aykırı hususların tespiti, imara yasaklı alanlarda ve imarlı alanlarda yapı ruhsatı alınmadan yapılan kaçak yapıların tespiti halinde, ilgili meri mevzuatlar ve yönetmelikler doğrultusunda işlem yaparak yaptırımları uygulamak. Belediyemiz sınırlarında bulunan kaçak yapılaşmayı önlemek için gerekli tedbirleri alır, üst kurumlardan gelen süreli ve acil olanlardan başlayarak tüm kaçak ve ruhsatsız yapıların yıkımlarını gerçekleştirmek. Kaçak yapı yıkımlarını ilgili müdürlüklerden gerekli olması durumunda personel, iş makinesi vb. personelleri ve ekipmanları birimler arası yazışmalar ile talep ederek sağlar.</w:t>
      </w:r>
    </w:p>
    <w:p w14:paraId="0000003E" w14:textId="4ACB691D" w:rsidR="00CD7D0A" w:rsidRPr="00784D51" w:rsidRDefault="00784D51">
      <w:pPr>
        <w:shd w:val="clear" w:color="auto" w:fill="FFFFFF"/>
        <w:spacing w:before="105" w:after="105" w:line="240" w:lineRule="auto"/>
        <w:ind w:left="1215" w:hanging="36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h</w:t>
      </w:r>
      <w:r w:rsidR="00171CC9" w:rsidRPr="00784D51">
        <w:rPr>
          <w:rFonts w:ascii="Times New Roman" w:eastAsia="Times New Roman" w:hAnsi="Times New Roman" w:cs="Times New Roman"/>
          <w:color w:val="000000" w:themeColor="text1"/>
          <w:sz w:val="24"/>
          <w:szCs w:val="24"/>
        </w:rPr>
        <w:t>) Kat irtifakı, kat mülkiyeti, bağımsız bölüm planı, hatalı blok ve bağımsız bölüm numara düzeltme ve diğer numarataj işlemlerini yapmak.</w:t>
      </w:r>
    </w:p>
    <w:p w14:paraId="0000003F" w14:textId="3B376D17" w:rsidR="00CD7D0A" w:rsidRPr="00784D51" w:rsidRDefault="00784D51">
      <w:pPr>
        <w:shd w:val="clear" w:color="auto" w:fill="FFFFFF"/>
        <w:spacing w:before="105" w:after="105" w:line="240" w:lineRule="auto"/>
        <w:ind w:left="1215" w:hanging="360"/>
        <w:jc w:val="both"/>
        <w:rPr>
          <w:rFonts w:ascii="Times New Roman" w:eastAsia="Times New Roman" w:hAnsi="Times New Roman" w:cs="Times New Roman"/>
          <w:color w:val="000000" w:themeColor="text1"/>
          <w:sz w:val="24"/>
          <w:szCs w:val="24"/>
        </w:rPr>
      </w:pPr>
      <w:proofErr w:type="gramStart"/>
      <w:r>
        <w:rPr>
          <w:rFonts w:ascii="Times New Roman" w:eastAsia="Times New Roman" w:hAnsi="Times New Roman" w:cs="Times New Roman"/>
          <w:color w:val="000000" w:themeColor="text1"/>
          <w:sz w:val="24"/>
          <w:szCs w:val="24"/>
        </w:rPr>
        <w:t>ı</w:t>
      </w:r>
      <w:r w:rsidR="00171CC9" w:rsidRPr="00784D51">
        <w:rPr>
          <w:rFonts w:ascii="Times New Roman" w:eastAsia="Times New Roman" w:hAnsi="Times New Roman" w:cs="Times New Roman"/>
          <w:color w:val="000000" w:themeColor="text1"/>
          <w:sz w:val="24"/>
          <w:szCs w:val="24"/>
        </w:rPr>
        <w:t>)  Müdürlüğe</w:t>
      </w:r>
      <w:proofErr w:type="gramEnd"/>
      <w:r w:rsidR="00171CC9" w:rsidRPr="00784D51">
        <w:rPr>
          <w:rFonts w:ascii="Times New Roman" w:eastAsia="Times New Roman" w:hAnsi="Times New Roman" w:cs="Times New Roman"/>
          <w:color w:val="000000" w:themeColor="text1"/>
          <w:sz w:val="24"/>
          <w:szCs w:val="24"/>
        </w:rPr>
        <w:t xml:space="preserve"> gelen yazı ve dilekçeleri yasal süresi içerisinde yanıtlamak.</w:t>
      </w:r>
    </w:p>
    <w:p w14:paraId="00000040" w14:textId="17FAC433" w:rsidR="00CD7D0A" w:rsidRPr="00784D51" w:rsidRDefault="00784D51">
      <w:pPr>
        <w:shd w:val="clear" w:color="auto" w:fill="FFFFFF"/>
        <w:spacing w:before="105" w:after="105" w:line="240" w:lineRule="auto"/>
        <w:ind w:left="1215" w:hanging="36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i</w:t>
      </w:r>
      <w:r w:rsidR="00171CC9" w:rsidRPr="00784D51">
        <w:rPr>
          <w:rFonts w:ascii="Times New Roman" w:eastAsia="Times New Roman" w:hAnsi="Times New Roman" w:cs="Times New Roman"/>
          <w:color w:val="000000" w:themeColor="text1"/>
          <w:sz w:val="24"/>
          <w:szCs w:val="24"/>
        </w:rPr>
        <w:t>)  Belediye Gelirleri Kanunu ile Belediye Meclisinin Harç ve Ücret Tarifesi uyarınca hizmet alanı kapsamındaki ilgili harçları güncel tarife tutarları ile hesaplamak, tahakkuk ettirmek.</w:t>
      </w:r>
    </w:p>
    <w:p w14:paraId="00000041" w14:textId="2D96A04E" w:rsidR="00CD7D0A" w:rsidRPr="00784D51" w:rsidRDefault="00784D51">
      <w:pPr>
        <w:shd w:val="clear" w:color="auto" w:fill="FFFFFF"/>
        <w:spacing w:before="105" w:after="105" w:line="240" w:lineRule="auto"/>
        <w:ind w:left="1215" w:hanging="36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j</w:t>
      </w:r>
      <w:r w:rsidR="00171CC9" w:rsidRPr="00784D51">
        <w:rPr>
          <w:rFonts w:ascii="Times New Roman" w:eastAsia="Times New Roman" w:hAnsi="Times New Roman" w:cs="Times New Roman"/>
          <w:color w:val="000000" w:themeColor="text1"/>
          <w:sz w:val="24"/>
          <w:szCs w:val="24"/>
        </w:rPr>
        <w:t xml:space="preserve">) Görev ve sorumluluk alanları içerisinde bulunan </w:t>
      </w:r>
      <w:proofErr w:type="gramStart"/>
      <w:r w:rsidR="00171CC9" w:rsidRPr="00784D51">
        <w:rPr>
          <w:rFonts w:ascii="Times New Roman" w:eastAsia="Times New Roman" w:hAnsi="Times New Roman" w:cs="Times New Roman"/>
          <w:color w:val="000000" w:themeColor="text1"/>
          <w:sz w:val="24"/>
          <w:szCs w:val="24"/>
        </w:rPr>
        <w:t>konularda  encümene</w:t>
      </w:r>
      <w:proofErr w:type="gramEnd"/>
      <w:r w:rsidR="00171CC9" w:rsidRPr="00784D51">
        <w:rPr>
          <w:rFonts w:ascii="Times New Roman" w:eastAsia="Times New Roman" w:hAnsi="Times New Roman" w:cs="Times New Roman"/>
          <w:color w:val="000000" w:themeColor="text1"/>
          <w:sz w:val="24"/>
          <w:szCs w:val="24"/>
        </w:rPr>
        <w:t xml:space="preserve"> dosyaları hazırlamak, dosyaların müzekkerelerini </w:t>
      </w:r>
      <w:proofErr w:type="gramStart"/>
      <w:r w:rsidR="00171CC9" w:rsidRPr="00784D51">
        <w:rPr>
          <w:rFonts w:ascii="Times New Roman" w:eastAsia="Times New Roman" w:hAnsi="Times New Roman" w:cs="Times New Roman"/>
          <w:color w:val="000000" w:themeColor="text1"/>
          <w:sz w:val="24"/>
          <w:szCs w:val="24"/>
        </w:rPr>
        <w:t>yazmak,  encümenden</w:t>
      </w:r>
      <w:proofErr w:type="gramEnd"/>
      <w:r w:rsidR="00171CC9" w:rsidRPr="00784D51">
        <w:rPr>
          <w:rFonts w:ascii="Times New Roman" w:eastAsia="Times New Roman" w:hAnsi="Times New Roman" w:cs="Times New Roman"/>
          <w:color w:val="000000" w:themeColor="text1"/>
          <w:sz w:val="24"/>
          <w:szCs w:val="24"/>
        </w:rPr>
        <w:t xml:space="preserve"> talep gelmesi durumunda bu dosyaların sunumunu yapmak, encümenin gerekli görmesi durumunda düzeltmeleri yapmak.</w:t>
      </w:r>
    </w:p>
    <w:p w14:paraId="00000042" w14:textId="76FA10B9" w:rsidR="00CD7D0A" w:rsidRPr="00784D51" w:rsidRDefault="00784D51">
      <w:pPr>
        <w:shd w:val="clear" w:color="auto" w:fill="FFFFFF"/>
        <w:spacing w:before="105" w:after="105" w:line="240" w:lineRule="auto"/>
        <w:ind w:left="1215" w:hanging="36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k</w:t>
      </w:r>
      <w:r w:rsidR="00171CC9" w:rsidRPr="00784D51">
        <w:rPr>
          <w:rFonts w:ascii="Times New Roman" w:eastAsia="Times New Roman" w:hAnsi="Times New Roman" w:cs="Times New Roman"/>
          <w:color w:val="000000" w:themeColor="text1"/>
          <w:sz w:val="24"/>
          <w:szCs w:val="24"/>
        </w:rPr>
        <w:t xml:space="preserve">) Görev ve sorumluluk alanları içerisinde bulunan </w:t>
      </w:r>
      <w:proofErr w:type="gramStart"/>
      <w:r w:rsidR="00171CC9" w:rsidRPr="00784D51">
        <w:rPr>
          <w:rFonts w:ascii="Times New Roman" w:eastAsia="Times New Roman" w:hAnsi="Times New Roman" w:cs="Times New Roman"/>
          <w:color w:val="000000" w:themeColor="text1"/>
          <w:sz w:val="24"/>
          <w:szCs w:val="24"/>
        </w:rPr>
        <w:t>konularda  belediye</w:t>
      </w:r>
      <w:proofErr w:type="gramEnd"/>
      <w:r w:rsidR="00171CC9" w:rsidRPr="00784D51">
        <w:rPr>
          <w:rFonts w:ascii="Times New Roman" w:eastAsia="Times New Roman" w:hAnsi="Times New Roman" w:cs="Times New Roman"/>
          <w:color w:val="000000" w:themeColor="text1"/>
          <w:sz w:val="24"/>
          <w:szCs w:val="24"/>
        </w:rPr>
        <w:t xml:space="preserve"> meclisi tarafından görevlendirilen ihtisas komisyon veya komisyonlarına havale edilen konularda komisyon başkanının veya başkanlarının konularla alakalı talep ettiği iş ve işlemleri talep edilen zamanda titizlikle yapmak. Komisyonunun veya komisyonların talep etmesi durumunda meclis tarafından sevk edilen konu veya konuların görüşüleceği toplantılara konu ile ilgili görevlendirilmiş personelin katılımını sağlamak ve personelin komisyon veya komisyon üyelerine gerekli bilgiyi vermesini sağlamak. Görevlendirilmiş personelin titizlikle </w:t>
      </w:r>
      <w:proofErr w:type="gramStart"/>
      <w:r w:rsidR="00171CC9" w:rsidRPr="00784D51">
        <w:rPr>
          <w:rFonts w:ascii="Times New Roman" w:eastAsia="Times New Roman" w:hAnsi="Times New Roman" w:cs="Times New Roman"/>
          <w:color w:val="000000" w:themeColor="text1"/>
          <w:sz w:val="24"/>
          <w:szCs w:val="24"/>
        </w:rPr>
        <w:t>hazırlayacağı  komisyon</w:t>
      </w:r>
      <w:proofErr w:type="gramEnd"/>
      <w:r w:rsidR="00171CC9" w:rsidRPr="00784D51">
        <w:rPr>
          <w:rFonts w:ascii="Times New Roman" w:eastAsia="Times New Roman" w:hAnsi="Times New Roman" w:cs="Times New Roman"/>
          <w:color w:val="000000" w:themeColor="text1"/>
          <w:sz w:val="24"/>
          <w:szCs w:val="24"/>
        </w:rPr>
        <w:t xml:space="preserve"> raporunu komisyon üyelerine imzaya açmak. İmzalanan raporun konusunun görüşülmesi için meclis </w:t>
      </w:r>
      <w:proofErr w:type="gramStart"/>
      <w:r w:rsidR="00171CC9" w:rsidRPr="00784D51">
        <w:rPr>
          <w:rFonts w:ascii="Times New Roman" w:eastAsia="Times New Roman" w:hAnsi="Times New Roman" w:cs="Times New Roman"/>
          <w:color w:val="000000" w:themeColor="text1"/>
          <w:sz w:val="24"/>
          <w:szCs w:val="24"/>
        </w:rPr>
        <w:t>gündemine  almak</w:t>
      </w:r>
      <w:proofErr w:type="gramEnd"/>
      <w:r w:rsidR="00171CC9" w:rsidRPr="00784D51">
        <w:rPr>
          <w:rFonts w:ascii="Times New Roman" w:eastAsia="Times New Roman" w:hAnsi="Times New Roman" w:cs="Times New Roman"/>
          <w:color w:val="000000" w:themeColor="text1"/>
          <w:sz w:val="24"/>
          <w:szCs w:val="24"/>
        </w:rPr>
        <w:t xml:space="preserve"> amacıyla başkanın oluruna müzekkere yazmak. </w:t>
      </w:r>
    </w:p>
    <w:p w14:paraId="00000043" w14:textId="77777777" w:rsidR="00CD7D0A" w:rsidRPr="00784D51" w:rsidRDefault="00CD7D0A">
      <w:pPr>
        <w:shd w:val="clear" w:color="auto" w:fill="FFFFFF"/>
        <w:spacing w:before="105" w:after="105" w:line="240" w:lineRule="auto"/>
        <w:ind w:left="1215" w:hanging="360"/>
        <w:jc w:val="both"/>
        <w:rPr>
          <w:rFonts w:ascii="Times New Roman" w:eastAsia="Times New Roman" w:hAnsi="Times New Roman" w:cs="Times New Roman"/>
          <w:color w:val="000000" w:themeColor="text1"/>
          <w:sz w:val="24"/>
          <w:szCs w:val="24"/>
        </w:rPr>
      </w:pPr>
    </w:p>
    <w:p w14:paraId="00000044" w14:textId="77777777" w:rsidR="00CD7D0A" w:rsidRPr="00784D51" w:rsidRDefault="00171CC9">
      <w:pPr>
        <w:shd w:val="clear" w:color="auto" w:fill="FFFFFF"/>
        <w:spacing w:before="105" w:after="105" w:line="240" w:lineRule="auto"/>
        <w:jc w:val="both"/>
        <w:rPr>
          <w:rFonts w:ascii="Times New Roman" w:eastAsia="Times New Roman" w:hAnsi="Times New Roman" w:cs="Times New Roman"/>
          <w:color w:val="000000" w:themeColor="text1"/>
          <w:sz w:val="24"/>
          <w:szCs w:val="24"/>
        </w:rPr>
      </w:pPr>
      <w:r w:rsidRPr="00784D51">
        <w:rPr>
          <w:rFonts w:ascii="Times New Roman" w:eastAsia="Times New Roman" w:hAnsi="Times New Roman" w:cs="Times New Roman"/>
          <w:color w:val="000000" w:themeColor="text1"/>
          <w:sz w:val="24"/>
          <w:szCs w:val="24"/>
        </w:rPr>
        <w:t>(2) Müdürlük; yukarıda sayılan görevler ile Başkan ve bağlı bulunulan Başkan   Yardımcısı tarafından verilen diğer tüm görevleri, kanunlar, meri mevzuatlar ve yönetmelikler çerçevesinde gereken özeni göstererek yerine getirmekten sorumludur.</w:t>
      </w:r>
    </w:p>
    <w:p w14:paraId="00000045" w14:textId="77777777" w:rsidR="00CD7D0A" w:rsidRPr="00784D51" w:rsidRDefault="00171CC9">
      <w:pPr>
        <w:shd w:val="clear" w:color="auto" w:fill="FFFFFF"/>
        <w:spacing w:before="105" w:after="105" w:line="240" w:lineRule="auto"/>
        <w:jc w:val="both"/>
        <w:rPr>
          <w:rFonts w:ascii="Times New Roman" w:eastAsia="Times New Roman" w:hAnsi="Times New Roman" w:cs="Times New Roman"/>
          <w:b/>
          <w:color w:val="000000" w:themeColor="text1"/>
          <w:sz w:val="24"/>
          <w:szCs w:val="24"/>
        </w:rPr>
      </w:pPr>
      <w:r w:rsidRPr="00784D51">
        <w:rPr>
          <w:rFonts w:ascii="Times New Roman" w:eastAsia="Times New Roman" w:hAnsi="Times New Roman" w:cs="Times New Roman"/>
          <w:color w:val="000000" w:themeColor="text1"/>
          <w:sz w:val="24"/>
          <w:szCs w:val="24"/>
        </w:rPr>
        <w:t> </w:t>
      </w:r>
      <w:r w:rsidRPr="00784D51">
        <w:rPr>
          <w:rFonts w:ascii="Times New Roman" w:eastAsia="Times New Roman" w:hAnsi="Times New Roman" w:cs="Times New Roman"/>
          <w:b/>
          <w:color w:val="000000" w:themeColor="text1"/>
          <w:sz w:val="24"/>
          <w:szCs w:val="24"/>
        </w:rPr>
        <w:t>Müdürün görev, yetki ve sorumlulukları</w:t>
      </w:r>
    </w:p>
    <w:p w14:paraId="00000046" w14:textId="77777777" w:rsidR="00CD7D0A" w:rsidRPr="00784D51" w:rsidRDefault="00171CC9">
      <w:pPr>
        <w:shd w:val="clear" w:color="auto" w:fill="FFFFFF"/>
        <w:spacing w:before="105" w:after="105" w:line="240" w:lineRule="auto"/>
        <w:jc w:val="both"/>
        <w:rPr>
          <w:rFonts w:ascii="Times New Roman" w:eastAsia="Times New Roman" w:hAnsi="Times New Roman" w:cs="Times New Roman"/>
          <w:b/>
          <w:color w:val="000000" w:themeColor="text1"/>
          <w:sz w:val="24"/>
          <w:szCs w:val="24"/>
        </w:rPr>
      </w:pPr>
      <w:r w:rsidRPr="00784D51">
        <w:rPr>
          <w:rFonts w:ascii="Times New Roman" w:eastAsia="Times New Roman" w:hAnsi="Times New Roman" w:cs="Times New Roman"/>
          <w:b/>
          <w:color w:val="000000" w:themeColor="text1"/>
          <w:sz w:val="24"/>
          <w:szCs w:val="24"/>
        </w:rPr>
        <w:t>MADDE 10 –</w:t>
      </w:r>
      <w:r w:rsidRPr="00784D51">
        <w:rPr>
          <w:rFonts w:ascii="Times New Roman" w:eastAsia="Times New Roman" w:hAnsi="Times New Roman" w:cs="Times New Roman"/>
          <w:color w:val="000000" w:themeColor="text1"/>
          <w:sz w:val="24"/>
          <w:szCs w:val="24"/>
        </w:rPr>
        <w:t> </w:t>
      </w:r>
      <w:r w:rsidRPr="00784D51">
        <w:rPr>
          <w:rFonts w:ascii="Times New Roman" w:eastAsia="Times New Roman" w:hAnsi="Times New Roman" w:cs="Times New Roman"/>
          <w:b/>
          <w:color w:val="000000" w:themeColor="text1"/>
          <w:sz w:val="24"/>
          <w:szCs w:val="24"/>
        </w:rPr>
        <w:t>(1) Müdürün görevleri,</w:t>
      </w:r>
    </w:p>
    <w:p w14:paraId="00000047" w14:textId="77777777" w:rsidR="00CD7D0A" w:rsidRPr="00784D51" w:rsidRDefault="00171CC9">
      <w:pPr>
        <w:shd w:val="clear" w:color="auto" w:fill="FFFFFF"/>
        <w:spacing w:before="105" w:after="105" w:line="240" w:lineRule="auto"/>
        <w:ind w:left="1080" w:hanging="360"/>
        <w:jc w:val="both"/>
        <w:rPr>
          <w:rFonts w:ascii="Times New Roman" w:eastAsia="Times New Roman" w:hAnsi="Times New Roman" w:cs="Times New Roman"/>
          <w:color w:val="000000" w:themeColor="text1"/>
          <w:sz w:val="24"/>
          <w:szCs w:val="24"/>
        </w:rPr>
      </w:pPr>
      <w:r w:rsidRPr="00784D51">
        <w:rPr>
          <w:rFonts w:ascii="Times New Roman" w:eastAsia="Times New Roman" w:hAnsi="Times New Roman" w:cs="Times New Roman"/>
          <w:color w:val="000000" w:themeColor="text1"/>
          <w:sz w:val="24"/>
          <w:szCs w:val="24"/>
        </w:rPr>
        <w:t>a)   Başkanlık Makamına, Belediye karar organlarına, Belediyenin diğer birimlerine, Müdürlük personeline, kamu kurum ve kuruluşlarına, meslek kuruluşlarına ve gerektiğinde gerçek ve tüzel kişilere karşı şahsen ya da evrak üzerindeki imzasıyla Müdürlüğü temsil etmek.</w:t>
      </w:r>
    </w:p>
    <w:p w14:paraId="00000048" w14:textId="77777777" w:rsidR="00CD7D0A" w:rsidRPr="00784D51" w:rsidRDefault="00171CC9">
      <w:pPr>
        <w:shd w:val="clear" w:color="auto" w:fill="FFFFFF"/>
        <w:spacing w:before="105" w:after="105" w:line="240" w:lineRule="auto"/>
        <w:ind w:left="1080" w:hanging="360"/>
        <w:jc w:val="both"/>
        <w:rPr>
          <w:rFonts w:ascii="Times New Roman" w:eastAsia="Times New Roman" w:hAnsi="Times New Roman" w:cs="Times New Roman"/>
          <w:color w:val="000000" w:themeColor="text1"/>
          <w:sz w:val="24"/>
          <w:szCs w:val="24"/>
        </w:rPr>
      </w:pPr>
      <w:r w:rsidRPr="00784D51">
        <w:rPr>
          <w:rFonts w:ascii="Times New Roman" w:eastAsia="Times New Roman" w:hAnsi="Times New Roman" w:cs="Times New Roman"/>
          <w:color w:val="000000" w:themeColor="text1"/>
          <w:sz w:val="24"/>
          <w:szCs w:val="24"/>
        </w:rPr>
        <w:t>b)  Müdürlüğün görev alanındaki tüm iş ve işlemlerin; ilgili meri mevzuat ve yönetmeliklerle belirlenen ilkelere uygun olarak yürütülmesini sağlamak.</w:t>
      </w:r>
    </w:p>
    <w:p w14:paraId="00000049" w14:textId="77777777" w:rsidR="00CD7D0A" w:rsidRPr="00784D51" w:rsidRDefault="00171CC9">
      <w:pPr>
        <w:shd w:val="clear" w:color="auto" w:fill="FFFFFF"/>
        <w:spacing w:before="105" w:after="105" w:line="240" w:lineRule="auto"/>
        <w:ind w:left="1080" w:hanging="360"/>
        <w:jc w:val="both"/>
        <w:rPr>
          <w:rFonts w:ascii="Times New Roman" w:eastAsia="Times New Roman" w:hAnsi="Times New Roman" w:cs="Times New Roman"/>
          <w:color w:val="000000" w:themeColor="text1"/>
          <w:sz w:val="24"/>
          <w:szCs w:val="24"/>
        </w:rPr>
      </w:pPr>
      <w:r w:rsidRPr="00784D51">
        <w:rPr>
          <w:rFonts w:ascii="Times New Roman" w:eastAsia="Times New Roman" w:hAnsi="Times New Roman" w:cs="Times New Roman"/>
          <w:color w:val="000000" w:themeColor="text1"/>
          <w:sz w:val="24"/>
          <w:szCs w:val="24"/>
        </w:rPr>
        <w:t xml:space="preserve">c)  Personel, </w:t>
      </w:r>
      <w:proofErr w:type="gramStart"/>
      <w:r w:rsidRPr="00784D51">
        <w:rPr>
          <w:rFonts w:ascii="Times New Roman" w:eastAsia="Times New Roman" w:hAnsi="Times New Roman" w:cs="Times New Roman"/>
          <w:color w:val="000000" w:themeColor="text1"/>
          <w:sz w:val="24"/>
          <w:szCs w:val="24"/>
        </w:rPr>
        <w:t>ekipman,</w:t>
      </w:r>
      <w:proofErr w:type="gramEnd"/>
      <w:r w:rsidRPr="00784D51">
        <w:rPr>
          <w:rFonts w:ascii="Times New Roman" w:eastAsia="Times New Roman" w:hAnsi="Times New Roman" w:cs="Times New Roman"/>
          <w:color w:val="000000" w:themeColor="text1"/>
          <w:sz w:val="24"/>
          <w:szCs w:val="24"/>
        </w:rPr>
        <w:t xml:space="preserve"> ve Müdürlüğün sahip olduğu bilgi ve kaynakları; etkili, verimli ve ekonomik bir şekilde kamu yararı gözeterek sevk ve idare etmek.</w:t>
      </w:r>
    </w:p>
    <w:p w14:paraId="0000004A" w14:textId="77777777" w:rsidR="00CD7D0A" w:rsidRPr="00784D51" w:rsidRDefault="00171CC9">
      <w:pPr>
        <w:shd w:val="clear" w:color="auto" w:fill="FFFFFF"/>
        <w:spacing w:before="105" w:after="105" w:line="240" w:lineRule="auto"/>
        <w:ind w:left="1080" w:hanging="360"/>
        <w:jc w:val="both"/>
        <w:rPr>
          <w:rFonts w:ascii="Times New Roman" w:eastAsia="Times New Roman" w:hAnsi="Times New Roman" w:cs="Times New Roman"/>
          <w:color w:val="000000" w:themeColor="text1"/>
          <w:sz w:val="24"/>
          <w:szCs w:val="24"/>
        </w:rPr>
      </w:pPr>
      <w:proofErr w:type="gramStart"/>
      <w:r w:rsidRPr="00784D51">
        <w:rPr>
          <w:rFonts w:ascii="Times New Roman" w:eastAsia="Times New Roman" w:hAnsi="Times New Roman" w:cs="Times New Roman"/>
          <w:color w:val="000000" w:themeColor="text1"/>
          <w:sz w:val="24"/>
          <w:szCs w:val="24"/>
        </w:rPr>
        <w:t>ç</w:t>
      </w:r>
      <w:proofErr w:type="gramEnd"/>
      <w:r w:rsidRPr="00784D51">
        <w:rPr>
          <w:rFonts w:ascii="Times New Roman" w:eastAsia="Times New Roman" w:hAnsi="Times New Roman" w:cs="Times New Roman"/>
          <w:color w:val="000000" w:themeColor="text1"/>
          <w:sz w:val="24"/>
          <w:szCs w:val="24"/>
        </w:rPr>
        <w:t>) Çalışma ekipleri arasında huzuru sağlamak.</w:t>
      </w:r>
    </w:p>
    <w:p w14:paraId="0000004B" w14:textId="77777777" w:rsidR="00CD7D0A" w:rsidRPr="00784D51" w:rsidRDefault="00171CC9">
      <w:pPr>
        <w:shd w:val="clear" w:color="auto" w:fill="FFFFFF"/>
        <w:spacing w:before="105" w:after="105" w:line="240" w:lineRule="auto"/>
        <w:ind w:left="1080" w:hanging="360"/>
        <w:jc w:val="both"/>
        <w:rPr>
          <w:rFonts w:ascii="Times New Roman" w:eastAsia="Times New Roman" w:hAnsi="Times New Roman" w:cs="Times New Roman"/>
          <w:color w:val="000000" w:themeColor="text1"/>
          <w:sz w:val="24"/>
          <w:szCs w:val="24"/>
        </w:rPr>
      </w:pPr>
      <w:r w:rsidRPr="00784D51">
        <w:rPr>
          <w:rFonts w:ascii="Times New Roman" w:eastAsia="Times New Roman" w:hAnsi="Times New Roman" w:cs="Times New Roman"/>
          <w:color w:val="000000" w:themeColor="text1"/>
          <w:sz w:val="24"/>
          <w:szCs w:val="24"/>
        </w:rPr>
        <w:t xml:space="preserve">d)  Gerekli denetimleri yapmak ve yaptırmak. Denetimler sonucunda ortaya çıkacak olumsuzlukları başkanlığa rapor etmek ve çözümleri ile alakalı çalışma yapmak. </w:t>
      </w:r>
    </w:p>
    <w:p w14:paraId="0000004C" w14:textId="77777777" w:rsidR="00CD7D0A" w:rsidRPr="00784D51" w:rsidRDefault="00171CC9">
      <w:pPr>
        <w:shd w:val="clear" w:color="auto" w:fill="FFFFFF"/>
        <w:spacing w:before="105" w:after="105" w:line="240" w:lineRule="auto"/>
        <w:ind w:left="1080" w:hanging="360"/>
        <w:jc w:val="both"/>
        <w:rPr>
          <w:rFonts w:ascii="Times New Roman" w:eastAsia="Times New Roman" w:hAnsi="Times New Roman" w:cs="Times New Roman"/>
          <w:color w:val="000000" w:themeColor="text1"/>
          <w:sz w:val="24"/>
          <w:szCs w:val="24"/>
        </w:rPr>
      </w:pPr>
      <w:r w:rsidRPr="00784D51">
        <w:rPr>
          <w:rFonts w:ascii="Arial" w:eastAsia="Arial" w:hAnsi="Arial" w:cs="Arial"/>
          <w:color w:val="000000" w:themeColor="text1"/>
          <w:sz w:val="24"/>
          <w:szCs w:val="24"/>
        </w:rPr>
        <w:lastRenderedPageBreak/>
        <w:t xml:space="preserve">e) </w:t>
      </w:r>
      <w:r w:rsidRPr="00784D51">
        <w:rPr>
          <w:rFonts w:ascii="Times New Roman" w:eastAsia="Times New Roman" w:hAnsi="Times New Roman" w:cs="Times New Roman"/>
          <w:color w:val="000000" w:themeColor="text1"/>
          <w:sz w:val="24"/>
          <w:szCs w:val="24"/>
        </w:rPr>
        <w:t>Afet ve acil durumlarda başkanlık tarafından verilecek görevleri yapmak, gerekli görülmesi durumunda personel ve ekipman sağlamak.</w:t>
      </w:r>
    </w:p>
    <w:p w14:paraId="0000004D" w14:textId="77777777" w:rsidR="00CD7D0A" w:rsidRPr="00784D51" w:rsidRDefault="00171CC9">
      <w:pPr>
        <w:shd w:val="clear" w:color="auto" w:fill="FFFFFF"/>
        <w:spacing w:before="105" w:after="105" w:line="240" w:lineRule="auto"/>
        <w:ind w:left="1080" w:hanging="360"/>
        <w:jc w:val="both"/>
        <w:rPr>
          <w:rFonts w:ascii="Times New Roman" w:eastAsia="Times New Roman" w:hAnsi="Times New Roman" w:cs="Times New Roman"/>
          <w:color w:val="000000" w:themeColor="text1"/>
          <w:sz w:val="24"/>
          <w:szCs w:val="24"/>
        </w:rPr>
      </w:pPr>
      <w:r w:rsidRPr="00784D51">
        <w:rPr>
          <w:rFonts w:ascii="Times New Roman" w:eastAsia="Times New Roman" w:hAnsi="Times New Roman" w:cs="Times New Roman"/>
          <w:color w:val="000000" w:themeColor="text1"/>
          <w:sz w:val="24"/>
          <w:szCs w:val="24"/>
        </w:rPr>
        <w:t>f)   5018 sayılı Kamu Mali Yönetimi ve Kontrol Kanunu çerçevesinde:</w:t>
      </w:r>
    </w:p>
    <w:p w14:paraId="0000004E" w14:textId="77777777" w:rsidR="00CD7D0A" w:rsidRPr="00784D51" w:rsidRDefault="00171CC9">
      <w:pPr>
        <w:shd w:val="clear" w:color="auto" w:fill="FFFFFF"/>
        <w:spacing w:before="105" w:after="105" w:line="240" w:lineRule="auto"/>
        <w:jc w:val="both"/>
        <w:rPr>
          <w:rFonts w:ascii="Times New Roman" w:eastAsia="Times New Roman" w:hAnsi="Times New Roman" w:cs="Times New Roman"/>
          <w:color w:val="000000" w:themeColor="text1"/>
          <w:sz w:val="24"/>
          <w:szCs w:val="24"/>
        </w:rPr>
      </w:pPr>
      <w:r w:rsidRPr="00784D51">
        <w:rPr>
          <w:rFonts w:ascii="Times New Roman" w:eastAsia="Times New Roman" w:hAnsi="Times New Roman" w:cs="Times New Roman"/>
          <w:color w:val="000000" w:themeColor="text1"/>
          <w:sz w:val="24"/>
          <w:szCs w:val="24"/>
        </w:rPr>
        <w:t>1) Müdürlük stratejik planlarını, performans programlarını, bütçe taslağını ve faaliyet raporlarını hazırlamak.</w:t>
      </w:r>
    </w:p>
    <w:p w14:paraId="0000004F" w14:textId="77777777" w:rsidR="00CD7D0A" w:rsidRPr="00784D51" w:rsidRDefault="00171CC9">
      <w:pPr>
        <w:shd w:val="clear" w:color="auto" w:fill="FFFFFF"/>
        <w:spacing w:before="105" w:after="105" w:line="240" w:lineRule="auto"/>
        <w:jc w:val="both"/>
        <w:rPr>
          <w:rFonts w:ascii="Times New Roman" w:eastAsia="Times New Roman" w:hAnsi="Times New Roman" w:cs="Times New Roman"/>
          <w:color w:val="000000" w:themeColor="text1"/>
          <w:sz w:val="24"/>
          <w:szCs w:val="24"/>
        </w:rPr>
      </w:pPr>
      <w:r w:rsidRPr="00784D51">
        <w:rPr>
          <w:rFonts w:ascii="Times New Roman" w:eastAsia="Times New Roman" w:hAnsi="Times New Roman" w:cs="Times New Roman"/>
          <w:color w:val="000000" w:themeColor="text1"/>
          <w:sz w:val="24"/>
          <w:szCs w:val="24"/>
        </w:rPr>
        <w:t>2) Bütçe ödeneklerinin amacına uygun olarak usulünce kullanılmasını ve yıl içerisinde giderlerin izlenmesini yaparak bütçe hedeflerinin gerçekleşmesini sağlamak.</w:t>
      </w:r>
    </w:p>
    <w:p w14:paraId="00000050" w14:textId="77777777" w:rsidR="00CD7D0A" w:rsidRPr="00784D51" w:rsidRDefault="00171CC9">
      <w:pPr>
        <w:shd w:val="clear" w:color="auto" w:fill="FFFFFF"/>
        <w:spacing w:before="105" w:after="105" w:line="240" w:lineRule="auto"/>
        <w:jc w:val="both"/>
        <w:rPr>
          <w:rFonts w:ascii="Times New Roman" w:eastAsia="Times New Roman" w:hAnsi="Times New Roman" w:cs="Times New Roman"/>
          <w:color w:val="000000" w:themeColor="text1"/>
          <w:sz w:val="24"/>
          <w:szCs w:val="24"/>
        </w:rPr>
      </w:pPr>
      <w:r w:rsidRPr="00784D51">
        <w:rPr>
          <w:rFonts w:ascii="Times New Roman" w:eastAsia="Times New Roman" w:hAnsi="Times New Roman" w:cs="Times New Roman"/>
          <w:color w:val="000000" w:themeColor="text1"/>
          <w:sz w:val="24"/>
          <w:szCs w:val="24"/>
        </w:rPr>
        <w:t>(3) Harcama yetkilisi olarak harcama talimatı vermek ve giderin gerçekleşmesini sağlamak.</w:t>
      </w:r>
    </w:p>
    <w:p w14:paraId="00000051" w14:textId="77777777" w:rsidR="00CD7D0A" w:rsidRPr="00784D51" w:rsidRDefault="00171CC9">
      <w:pPr>
        <w:shd w:val="clear" w:color="auto" w:fill="FFFFFF"/>
        <w:spacing w:before="105" w:after="105" w:line="240" w:lineRule="auto"/>
        <w:jc w:val="both"/>
        <w:rPr>
          <w:rFonts w:ascii="Times New Roman" w:eastAsia="Times New Roman" w:hAnsi="Times New Roman" w:cs="Times New Roman"/>
          <w:color w:val="000000" w:themeColor="text1"/>
          <w:sz w:val="24"/>
          <w:szCs w:val="24"/>
        </w:rPr>
      </w:pPr>
      <w:r w:rsidRPr="00784D51">
        <w:rPr>
          <w:rFonts w:ascii="Times New Roman" w:eastAsia="Times New Roman" w:hAnsi="Times New Roman" w:cs="Times New Roman"/>
          <w:color w:val="000000" w:themeColor="text1"/>
          <w:sz w:val="24"/>
          <w:szCs w:val="24"/>
        </w:rPr>
        <w:t>(4) Taşınır mal edinilmesi ile ilgili kayıt ve kontrol işlemlerinin usulüne uygun olarak yapılmasını sağlamak ve taşınır malların muhafazasını, korumasını, verimli ve ekonomik olarak kullanılmasını sağlayacak bir taşınır mal yönetimini tesis etmek.</w:t>
      </w:r>
    </w:p>
    <w:p w14:paraId="00000052" w14:textId="77777777" w:rsidR="00CD7D0A" w:rsidRPr="00784D51" w:rsidRDefault="00171CC9">
      <w:pPr>
        <w:shd w:val="clear" w:color="auto" w:fill="FFFFFF"/>
        <w:spacing w:before="105" w:after="105" w:line="240" w:lineRule="auto"/>
        <w:jc w:val="both"/>
        <w:rPr>
          <w:rFonts w:ascii="Times New Roman" w:eastAsia="Times New Roman" w:hAnsi="Times New Roman" w:cs="Times New Roman"/>
          <w:color w:val="000000" w:themeColor="text1"/>
          <w:sz w:val="24"/>
          <w:szCs w:val="24"/>
        </w:rPr>
      </w:pPr>
      <w:r w:rsidRPr="00784D51">
        <w:rPr>
          <w:rFonts w:ascii="Times New Roman" w:eastAsia="Times New Roman" w:hAnsi="Times New Roman" w:cs="Times New Roman"/>
          <w:color w:val="000000" w:themeColor="text1"/>
          <w:sz w:val="24"/>
          <w:szCs w:val="24"/>
        </w:rPr>
        <w:t>  </w:t>
      </w:r>
      <w:r w:rsidRPr="00784D51">
        <w:rPr>
          <w:rFonts w:ascii="Times New Roman" w:eastAsia="Times New Roman" w:hAnsi="Times New Roman" w:cs="Times New Roman"/>
          <w:color w:val="000000" w:themeColor="text1"/>
          <w:sz w:val="24"/>
          <w:szCs w:val="24"/>
        </w:rPr>
        <w:tab/>
        <w:t>f)  Kamu İç Kontrol Standartlarına Uyum Eylem Planı çerçevesinde;</w:t>
      </w:r>
    </w:p>
    <w:p w14:paraId="00000053" w14:textId="77777777" w:rsidR="00CD7D0A" w:rsidRPr="00784D51" w:rsidRDefault="00171CC9">
      <w:pPr>
        <w:shd w:val="clear" w:color="auto" w:fill="FFFFFF"/>
        <w:spacing w:before="105" w:after="105" w:line="240" w:lineRule="auto"/>
        <w:jc w:val="both"/>
        <w:rPr>
          <w:rFonts w:ascii="Times New Roman" w:eastAsia="Times New Roman" w:hAnsi="Times New Roman" w:cs="Times New Roman"/>
          <w:color w:val="000000" w:themeColor="text1"/>
          <w:sz w:val="24"/>
          <w:szCs w:val="24"/>
        </w:rPr>
      </w:pPr>
      <w:r w:rsidRPr="00784D51">
        <w:rPr>
          <w:rFonts w:ascii="Times New Roman" w:eastAsia="Times New Roman" w:hAnsi="Times New Roman" w:cs="Times New Roman"/>
          <w:color w:val="000000" w:themeColor="text1"/>
          <w:sz w:val="24"/>
          <w:szCs w:val="24"/>
        </w:rPr>
        <w:t>1) Hizmet standartlarının oluşturulmasını temin ederek, hizmet alan gerçek ve tüzel kişilere duyurulmasını ve mevzuatında belirlenmiş üst kurumlara bildirilmesini sağlamak.</w:t>
      </w:r>
    </w:p>
    <w:p w14:paraId="00000054" w14:textId="77777777" w:rsidR="00CD7D0A" w:rsidRPr="00784D51" w:rsidRDefault="00171CC9">
      <w:pPr>
        <w:shd w:val="clear" w:color="auto" w:fill="FFFFFF"/>
        <w:spacing w:before="105" w:after="105" w:line="240" w:lineRule="auto"/>
        <w:jc w:val="both"/>
        <w:rPr>
          <w:rFonts w:ascii="Times New Roman" w:eastAsia="Times New Roman" w:hAnsi="Times New Roman" w:cs="Times New Roman"/>
          <w:color w:val="000000" w:themeColor="text1"/>
          <w:sz w:val="24"/>
          <w:szCs w:val="24"/>
        </w:rPr>
      </w:pPr>
      <w:r w:rsidRPr="00784D51">
        <w:rPr>
          <w:rFonts w:ascii="Times New Roman" w:eastAsia="Times New Roman" w:hAnsi="Times New Roman" w:cs="Times New Roman"/>
          <w:color w:val="000000" w:themeColor="text1"/>
          <w:sz w:val="24"/>
          <w:szCs w:val="24"/>
        </w:rPr>
        <w:t>2) Müdürlük organizasyon şemalarını oluşturmak ve Başkanlık Makamına onaya sunarak, onaylandığı takdirde bu şemaya uygun idari yapılanmayı tesis etmek.</w:t>
      </w:r>
    </w:p>
    <w:p w14:paraId="00000055" w14:textId="77777777" w:rsidR="00CD7D0A" w:rsidRPr="00784D51" w:rsidRDefault="00171CC9">
      <w:pPr>
        <w:shd w:val="clear" w:color="auto" w:fill="FFFFFF"/>
        <w:spacing w:before="105" w:after="105" w:line="240" w:lineRule="auto"/>
        <w:jc w:val="both"/>
        <w:rPr>
          <w:rFonts w:ascii="Times New Roman" w:eastAsia="Times New Roman" w:hAnsi="Times New Roman" w:cs="Times New Roman"/>
          <w:color w:val="000000" w:themeColor="text1"/>
          <w:sz w:val="24"/>
          <w:szCs w:val="24"/>
        </w:rPr>
      </w:pPr>
      <w:r w:rsidRPr="00784D51">
        <w:rPr>
          <w:rFonts w:ascii="Times New Roman" w:eastAsia="Times New Roman" w:hAnsi="Times New Roman" w:cs="Times New Roman"/>
          <w:color w:val="000000" w:themeColor="text1"/>
          <w:sz w:val="24"/>
          <w:szCs w:val="24"/>
        </w:rPr>
        <w:t>3) Müdürlüğün görev alanına giren konularla ilgili; kanunları, yönetmelikleri, genelgeleri, tebliğleri, yargı kararlarını, meclis kararlarını takip etmek, bu konularda Müdürlük personelinin bilgilendirilmesini ve eğitilmesini sağlamak.</w:t>
      </w:r>
    </w:p>
    <w:p w14:paraId="00000056" w14:textId="77777777" w:rsidR="00CD7D0A" w:rsidRPr="00784D51" w:rsidRDefault="00171CC9">
      <w:pPr>
        <w:shd w:val="clear" w:color="auto" w:fill="FFFFFF"/>
        <w:spacing w:before="105" w:after="105" w:line="240" w:lineRule="auto"/>
        <w:jc w:val="both"/>
        <w:rPr>
          <w:rFonts w:ascii="Times New Roman" w:eastAsia="Times New Roman" w:hAnsi="Times New Roman" w:cs="Times New Roman"/>
          <w:color w:val="000000" w:themeColor="text1"/>
          <w:sz w:val="24"/>
          <w:szCs w:val="24"/>
        </w:rPr>
      </w:pPr>
      <w:r w:rsidRPr="00784D51">
        <w:rPr>
          <w:rFonts w:ascii="Times New Roman" w:eastAsia="Times New Roman" w:hAnsi="Times New Roman" w:cs="Times New Roman"/>
          <w:color w:val="000000" w:themeColor="text1"/>
          <w:sz w:val="24"/>
          <w:szCs w:val="24"/>
        </w:rPr>
        <w:t>                g)   Memur ve işçi personelin sevk ve idaresiyle ilgili olarak;</w:t>
      </w:r>
    </w:p>
    <w:p w14:paraId="00000057" w14:textId="77777777" w:rsidR="00CD7D0A" w:rsidRPr="00784D51" w:rsidRDefault="00171CC9">
      <w:pPr>
        <w:numPr>
          <w:ilvl w:val="0"/>
          <w:numId w:val="1"/>
        </w:numPr>
        <w:pBdr>
          <w:top w:val="nil"/>
          <w:left w:val="nil"/>
          <w:bottom w:val="nil"/>
          <w:right w:val="nil"/>
          <w:between w:val="nil"/>
        </w:pBdr>
        <w:shd w:val="clear" w:color="auto" w:fill="FFFFFF"/>
        <w:spacing w:before="105" w:after="105" w:line="240" w:lineRule="auto"/>
        <w:jc w:val="both"/>
        <w:rPr>
          <w:rFonts w:ascii="Times New Roman" w:eastAsia="Times New Roman" w:hAnsi="Times New Roman" w:cs="Times New Roman"/>
          <w:color w:val="000000" w:themeColor="text1"/>
          <w:sz w:val="24"/>
          <w:szCs w:val="24"/>
        </w:rPr>
      </w:pPr>
      <w:r w:rsidRPr="00784D51">
        <w:rPr>
          <w:rFonts w:ascii="Times New Roman" w:eastAsia="Times New Roman" w:hAnsi="Times New Roman" w:cs="Times New Roman"/>
          <w:color w:val="000000" w:themeColor="text1"/>
          <w:sz w:val="24"/>
          <w:szCs w:val="24"/>
        </w:rPr>
        <w:t>Müdürlük personeli arasında görev bölümü yapmak.</w:t>
      </w:r>
    </w:p>
    <w:p w14:paraId="00000058" w14:textId="77777777" w:rsidR="00CD7D0A" w:rsidRPr="00784D51" w:rsidRDefault="00171CC9">
      <w:pPr>
        <w:shd w:val="clear" w:color="auto" w:fill="FFFFFF"/>
        <w:spacing w:before="105" w:after="105" w:line="240" w:lineRule="auto"/>
        <w:jc w:val="both"/>
        <w:rPr>
          <w:rFonts w:ascii="Times New Roman" w:eastAsia="Times New Roman" w:hAnsi="Times New Roman" w:cs="Times New Roman"/>
          <w:color w:val="000000" w:themeColor="text1"/>
          <w:sz w:val="24"/>
          <w:szCs w:val="24"/>
        </w:rPr>
      </w:pPr>
      <w:r w:rsidRPr="00784D51">
        <w:rPr>
          <w:rFonts w:ascii="Times New Roman" w:eastAsia="Times New Roman" w:hAnsi="Times New Roman" w:cs="Times New Roman"/>
          <w:color w:val="000000" w:themeColor="text1"/>
          <w:sz w:val="24"/>
          <w:szCs w:val="24"/>
        </w:rPr>
        <w:t>                      2) Çalışma koşullarını iyileştirmek.</w:t>
      </w:r>
    </w:p>
    <w:p w14:paraId="00000059" w14:textId="77777777" w:rsidR="00CD7D0A" w:rsidRPr="00784D51" w:rsidRDefault="00171CC9">
      <w:pPr>
        <w:shd w:val="clear" w:color="auto" w:fill="FFFFFF"/>
        <w:spacing w:before="105" w:after="105" w:line="240" w:lineRule="auto"/>
        <w:ind w:left="705" w:firstLine="705"/>
        <w:jc w:val="both"/>
        <w:rPr>
          <w:rFonts w:ascii="Times New Roman" w:eastAsia="Times New Roman" w:hAnsi="Times New Roman" w:cs="Times New Roman"/>
          <w:color w:val="000000" w:themeColor="text1"/>
          <w:sz w:val="24"/>
          <w:szCs w:val="24"/>
        </w:rPr>
      </w:pPr>
      <w:r w:rsidRPr="00784D51">
        <w:rPr>
          <w:rFonts w:ascii="Times New Roman" w:eastAsia="Times New Roman" w:hAnsi="Times New Roman" w:cs="Times New Roman"/>
          <w:color w:val="000000" w:themeColor="text1"/>
          <w:sz w:val="24"/>
          <w:szCs w:val="24"/>
        </w:rPr>
        <w:t>3) İzin, fazla mesai ve arazi tazminatı gibi tüm özlük işlemlerine yönelik çalışmaların düzenli olarak yapılmasını sağlamak.                                          </w:t>
      </w:r>
    </w:p>
    <w:p w14:paraId="0000005A" w14:textId="77777777" w:rsidR="00CD7D0A" w:rsidRPr="00784D51" w:rsidRDefault="00171CC9">
      <w:pPr>
        <w:shd w:val="clear" w:color="auto" w:fill="FFFFFF"/>
        <w:spacing w:before="105" w:after="105" w:line="240" w:lineRule="auto"/>
        <w:ind w:left="705" w:firstLine="705"/>
        <w:jc w:val="both"/>
        <w:rPr>
          <w:rFonts w:ascii="Times New Roman" w:eastAsia="Times New Roman" w:hAnsi="Times New Roman" w:cs="Times New Roman"/>
          <w:color w:val="000000" w:themeColor="text1"/>
          <w:sz w:val="24"/>
          <w:szCs w:val="24"/>
        </w:rPr>
      </w:pPr>
      <w:r w:rsidRPr="00784D51">
        <w:rPr>
          <w:rFonts w:ascii="Times New Roman" w:eastAsia="Times New Roman" w:hAnsi="Times New Roman" w:cs="Times New Roman"/>
          <w:color w:val="000000" w:themeColor="text1"/>
          <w:sz w:val="24"/>
          <w:szCs w:val="24"/>
        </w:rPr>
        <w:t>4) Hastalık, rapor, doğum, ölüm gibi nedenlerle görevinden ayrılan personelin yerine    bir başkasını görevlendirmek.</w:t>
      </w:r>
    </w:p>
    <w:p w14:paraId="0000005B" w14:textId="77777777" w:rsidR="00CD7D0A" w:rsidRPr="00784D51" w:rsidRDefault="00171CC9">
      <w:pPr>
        <w:shd w:val="clear" w:color="auto" w:fill="FFFFFF"/>
        <w:spacing w:before="105" w:after="105" w:line="240" w:lineRule="auto"/>
        <w:ind w:left="705" w:firstLine="705"/>
        <w:jc w:val="both"/>
        <w:rPr>
          <w:rFonts w:ascii="Times New Roman" w:eastAsia="Times New Roman" w:hAnsi="Times New Roman" w:cs="Times New Roman"/>
          <w:color w:val="000000" w:themeColor="text1"/>
          <w:sz w:val="24"/>
          <w:szCs w:val="24"/>
        </w:rPr>
      </w:pPr>
      <w:r w:rsidRPr="00784D51">
        <w:rPr>
          <w:rFonts w:ascii="Times New Roman" w:eastAsia="Times New Roman" w:hAnsi="Times New Roman" w:cs="Times New Roman"/>
          <w:color w:val="000000" w:themeColor="text1"/>
          <w:sz w:val="24"/>
          <w:szCs w:val="24"/>
        </w:rPr>
        <w:t>5) Hizmetlerin aksamaması için gerekli önlemleri almak.</w:t>
      </w:r>
    </w:p>
    <w:p w14:paraId="0000005C" w14:textId="77777777" w:rsidR="00CD7D0A" w:rsidRPr="00784D51" w:rsidRDefault="00171CC9">
      <w:pPr>
        <w:shd w:val="clear" w:color="auto" w:fill="FFFFFF"/>
        <w:spacing w:before="105" w:after="105" w:line="240" w:lineRule="auto"/>
        <w:jc w:val="both"/>
        <w:rPr>
          <w:rFonts w:ascii="Times New Roman" w:eastAsia="Times New Roman" w:hAnsi="Times New Roman" w:cs="Times New Roman"/>
          <w:color w:val="000000" w:themeColor="text1"/>
          <w:sz w:val="24"/>
          <w:szCs w:val="24"/>
        </w:rPr>
      </w:pPr>
      <w:r w:rsidRPr="00784D51">
        <w:rPr>
          <w:rFonts w:ascii="Times New Roman" w:eastAsia="Times New Roman" w:hAnsi="Times New Roman" w:cs="Times New Roman"/>
          <w:color w:val="000000" w:themeColor="text1"/>
          <w:sz w:val="24"/>
          <w:szCs w:val="24"/>
        </w:rPr>
        <w:t>  h) Disiplin amiri sıfatıyla; ilgili kanun ve yönetmelikler çerçevesinde hareket etmek.</w:t>
      </w:r>
    </w:p>
    <w:p w14:paraId="0000005D" w14:textId="77777777" w:rsidR="00CD7D0A" w:rsidRPr="00784D51" w:rsidRDefault="00171CC9">
      <w:pPr>
        <w:shd w:val="clear" w:color="auto" w:fill="FFFFFF"/>
        <w:spacing w:before="105" w:after="105" w:line="240" w:lineRule="auto"/>
        <w:jc w:val="both"/>
        <w:rPr>
          <w:rFonts w:ascii="Times New Roman" w:eastAsia="Times New Roman" w:hAnsi="Times New Roman" w:cs="Times New Roman"/>
          <w:color w:val="000000" w:themeColor="text1"/>
          <w:sz w:val="24"/>
          <w:szCs w:val="24"/>
        </w:rPr>
      </w:pPr>
      <w:r w:rsidRPr="00784D51">
        <w:rPr>
          <w:rFonts w:ascii="Times New Roman" w:eastAsia="Times New Roman" w:hAnsi="Times New Roman" w:cs="Times New Roman"/>
          <w:color w:val="000000" w:themeColor="text1"/>
          <w:sz w:val="24"/>
          <w:szCs w:val="24"/>
        </w:rPr>
        <w:t>  ı) Müdürlük görev alanına giren konularla ilgili olarak; gerektiğinde ilgili ve yetkili   mercilere Müdürlük görüşünü hazırlayıp sunmak.                       </w:t>
      </w:r>
    </w:p>
    <w:p w14:paraId="0000005E" w14:textId="77777777" w:rsidR="00CD7D0A" w:rsidRPr="00784D51" w:rsidRDefault="00171CC9">
      <w:pPr>
        <w:shd w:val="clear" w:color="auto" w:fill="FFFFFF"/>
        <w:spacing w:before="105" w:after="105" w:line="240" w:lineRule="auto"/>
        <w:jc w:val="both"/>
        <w:rPr>
          <w:rFonts w:ascii="Times New Roman" w:eastAsia="Times New Roman" w:hAnsi="Times New Roman" w:cs="Times New Roman"/>
          <w:color w:val="000000" w:themeColor="text1"/>
          <w:sz w:val="24"/>
          <w:szCs w:val="24"/>
        </w:rPr>
      </w:pPr>
      <w:r w:rsidRPr="00784D51">
        <w:rPr>
          <w:rFonts w:ascii="Times New Roman" w:eastAsia="Times New Roman" w:hAnsi="Times New Roman" w:cs="Times New Roman"/>
          <w:color w:val="000000" w:themeColor="text1"/>
          <w:sz w:val="24"/>
          <w:szCs w:val="24"/>
        </w:rPr>
        <w:t> i) Başkanlık Makamının ONAY ya da OLUR’ unun gerektiği konularda; ilgili işlem dosyasının hazırlanmasını ve süresi içerisinde Başkanlık Makamına sunulmasını sağlamak.</w:t>
      </w:r>
    </w:p>
    <w:p w14:paraId="0000005F" w14:textId="77777777" w:rsidR="00CD7D0A" w:rsidRPr="00784D51" w:rsidRDefault="00171CC9">
      <w:pPr>
        <w:shd w:val="clear" w:color="auto" w:fill="FFFFFF"/>
        <w:spacing w:before="105" w:after="105" w:line="240" w:lineRule="auto"/>
        <w:jc w:val="both"/>
        <w:rPr>
          <w:rFonts w:ascii="Times New Roman" w:eastAsia="Times New Roman" w:hAnsi="Times New Roman" w:cs="Times New Roman"/>
          <w:color w:val="000000" w:themeColor="text1"/>
          <w:sz w:val="24"/>
          <w:szCs w:val="24"/>
        </w:rPr>
      </w:pPr>
      <w:r w:rsidRPr="00784D51">
        <w:rPr>
          <w:rFonts w:ascii="Times New Roman" w:eastAsia="Times New Roman" w:hAnsi="Times New Roman" w:cs="Times New Roman"/>
          <w:color w:val="000000" w:themeColor="text1"/>
          <w:sz w:val="24"/>
          <w:szCs w:val="24"/>
        </w:rPr>
        <w:t>j) Mevzuatın öngördüğü Encümen toplantısı, kurul ve komisyon toplantılarına katılmak.</w:t>
      </w:r>
    </w:p>
    <w:p w14:paraId="00000060" w14:textId="77777777" w:rsidR="00CD7D0A" w:rsidRPr="00784D51" w:rsidRDefault="00171CC9">
      <w:pPr>
        <w:shd w:val="clear" w:color="auto" w:fill="FFFFFF"/>
        <w:spacing w:before="105" w:after="105" w:line="240" w:lineRule="auto"/>
        <w:jc w:val="both"/>
        <w:rPr>
          <w:rFonts w:ascii="Times New Roman" w:eastAsia="Times New Roman" w:hAnsi="Times New Roman" w:cs="Times New Roman"/>
          <w:color w:val="000000" w:themeColor="text1"/>
          <w:sz w:val="24"/>
          <w:szCs w:val="24"/>
        </w:rPr>
      </w:pPr>
      <w:r w:rsidRPr="00784D51">
        <w:rPr>
          <w:rFonts w:ascii="Times New Roman" w:eastAsia="Times New Roman" w:hAnsi="Times New Roman" w:cs="Times New Roman"/>
          <w:color w:val="000000" w:themeColor="text1"/>
          <w:sz w:val="24"/>
          <w:szCs w:val="24"/>
        </w:rPr>
        <w:t>k) Müdürlük uygulamalarıyla ilgili olarak Belediye Meclis Kararı ya da Encümen Kararı gerektiği durumlarda; Belediye karar organlarına havale edilmek üzere gerekçeli müzekkere hazırlayarak Başkanlık Makamına sunmak.</w:t>
      </w:r>
    </w:p>
    <w:p w14:paraId="00000061" w14:textId="77777777" w:rsidR="00CD7D0A" w:rsidRPr="00784D51" w:rsidRDefault="00171CC9">
      <w:pPr>
        <w:shd w:val="clear" w:color="auto" w:fill="FFFFFF"/>
        <w:spacing w:before="105" w:after="105" w:line="240" w:lineRule="auto"/>
        <w:jc w:val="both"/>
        <w:rPr>
          <w:rFonts w:ascii="Times New Roman" w:eastAsia="Times New Roman" w:hAnsi="Times New Roman" w:cs="Times New Roman"/>
          <w:color w:val="000000" w:themeColor="text1"/>
          <w:sz w:val="24"/>
          <w:szCs w:val="24"/>
        </w:rPr>
      </w:pPr>
      <w:r w:rsidRPr="00784D51">
        <w:rPr>
          <w:rFonts w:ascii="Times New Roman" w:eastAsia="Times New Roman" w:hAnsi="Times New Roman" w:cs="Times New Roman"/>
          <w:color w:val="000000" w:themeColor="text1"/>
          <w:sz w:val="24"/>
          <w:szCs w:val="24"/>
        </w:rPr>
        <w:t>l) Başkanlık tarafından yayımlanan Genelgelere, Yönergelere, yazılı ve sözlü talimatlara uygun hareket etmek ve gereklerini yerine getirmek.</w:t>
      </w:r>
    </w:p>
    <w:p w14:paraId="00000062" w14:textId="77777777" w:rsidR="00CD7D0A" w:rsidRPr="00784D51" w:rsidRDefault="00171CC9">
      <w:pPr>
        <w:shd w:val="clear" w:color="auto" w:fill="FFFFFF"/>
        <w:spacing w:before="105" w:after="105" w:line="240" w:lineRule="auto"/>
        <w:jc w:val="both"/>
        <w:rPr>
          <w:rFonts w:ascii="Times New Roman" w:eastAsia="Times New Roman" w:hAnsi="Times New Roman" w:cs="Times New Roman"/>
          <w:b/>
          <w:color w:val="000000" w:themeColor="text1"/>
          <w:sz w:val="24"/>
          <w:szCs w:val="24"/>
        </w:rPr>
      </w:pPr>
      <w:r w:rsidRPr="00784D51">
        <w:rPr>
          <w:rFonts w:ascii="Times New Roman" w:eastAsia="Times New Roman" w:hAnsi="Times New Roman" w:cs="Times New Roman"/>
          <w:b/>
          <w:color w:val="000000" w:themeColor="text1"/>
          <w:sz w:val="24"/>
          <w:szCs w:val="24"/>
        </w:rPr>
        <w:t>2) Müdürün yetkileri,</w:t>
      </w:r>
    </w:p>
    <w:p w14:paraId="00000063" w14:textId="77777777" w:rsidR="00CD7D0A" w:rsidRPr="00784D51" w:rsidRDefault="00171CC9">
      <w:pPr>
        <w:shd w:val="clear" w:color="auto" w:fill="FFFFFF"/>
        <w:spacing w:before="105" w:after="105" w:line="240" w:lineRule="auto"/>
        <w:ind w:left="1215" w:hanging="360"/>
        <w:jc w:val="both"/>
        <w:rPr>
          <w:rFonts w:ascii="Times New Roman" w:eastAsia="Times New Roman" w:hAnsi="Times New Roman" w:cs="Times New Roman"/>
          <w:color w:val="000000" w:themeColor="text1"/>
          <w:sz w:val="24"/>
          <w:szCs w:val="24"/>
        </w:rPr>
      </w:pPr>
      <w:r w:rsidRPr="00784D51">
        <w:rPr>
          <w:rFonts w:ascii="Times New Roman" w:eastAsia="Times New Roman" w:hAnsi="Times New Roman" w:cs="Times New Roman"/>
          <w:color w:val="000000" w:themeColor="text1"/>
          <w:sz w:val="24"/>
          <w:szCs w:val="24"/>
        </w:rPr>
        <w:t>a)      Müdürlüğü;</w:t>
      </w:r>
    </w:p>
    <w:p w14:paraId="00000064" w14:textId="77777777" w:rsidR="00CD7D0A" w:rsidRPr="00784D51" w:rsidRDefault="00171CC9">
      <w:pPr>
        <w:shd w:val="clear" w:color="auto" w:fill="FFFFFF"/>
        <w:spacing w:before="105" w:after="105" w:line="240" w:lineRule="auto"/>
        <w:ind w:left="1215" w:hanging="360"/>
        <w:jc w:val="both"/>
        <w:rPr>
          <w:rFonts w:ascii="Times New Roman" w:eastAsia="Times New Roman" w:hAnsi="Times New Roman" w:cs="Times New Roman"/>
          <w:color w:val="000000" w:themeColor="text1"/>
          <w:sz w:val="24"/>
          <w:szCs w:val="24"/>
        </w:rPr>
      </w:pPr>
      <w:r w:rsidRPr="00784D51">
        <w:rPr>
          <w:rFonts w:ascii="Times New Roman" w:eastAsia="Times New Roman" w:hAnsi="Times New Roman" w:cs="Times New Roman"/>
          <w:color w:val="000000" w:themeColor="text1"/>
          <w:sz w:val="24"/>
          <w:szCs w:val="24"/>
        </w:rPr>
        <w:t>1)      Başkanlık Makamına, Belediyenin diğer birimlerine, Müdürlüğün personeline karşı doğrudan,</w:t>
      </w:r>
    </w:p>
    <w:p w14:paraId="00000065" w14:textId="77777777" w:rsidR="00CD7D0A" w:rsidRPr="00784D51" w:rsidRDefault="00171CC9">
      <w:pPr>
        <w:shd w:val="clear" w:color="auto" w:fill="FFFFFF"/>
        <w:spacing w:before="105" w:after="105" w:line="240" w:lineRule="auto"/>
        <w:ind w:left="1215" w:hanging="360"/>
        <w:jc w:val="both"/>
        <w:rPr>
          <w:rFonts w:ascii="Times New Roman" w:eastAsia="Times New Roman" w:hAnsi="Times New Roman" w:cs="Times New Roman"/>
          <w:color w:val="000000" w:themeColor="text1"/>
          <w:sz w:val="24"/>
          <w:szCs w:val="24"/>
        </w:rPr>
      </w:pPr>
      <w:r w:rsidRPr="00784D51">
        <w:rPr>
          <w:rFonts w:ascii="Times New Roman" w:eastAsia="Times New Roman" w:hAnsi="Times New Roman" w:cs="Times New Roman"/>
          <w:color w:val="000000" w:themeColor="text1"/>
          <w:sz w:val="24"/>
          <w:szCs w:val="24"/>
        </w:rPr>
        <w:lastRenderedPageBreak/>
        <w:t xml:space="preserve">2)      Belediyenin karar organlarına, kamu kurum ve kuruluşlarına, meslek kuruluşlarına ve gerektiğinde gerçek ve tüzel kişilere karşı ise Başkanlık </w:t>
      </w:r>
      <w:proofErr w:type="spellStart"/>
      <w:r w:rsidRPr="00784D51">
        <w:rPr>
          <w:rFonts w:ascii="Times New Roman" w:eastAsia="Times New Roman" w:hAnsi="Times New Roman" w:cs="Times New Roman"/>
          <w:color w:val="000000" w:themeColor="text1"/>
          <w:sz w:val="24"/>
          <w:szCs w:val="24"/>
        </w:rPr>
        <w:t>Makamı’nın</w:t>
      </w:r>
      <w:proofErr w:type="spellEnd"/>
      <w:r w:rsidRPr="00784D51">
        <w:rPr>
          <w:rFonts w:ascii="Times New Roman" w:eastAsia="Times New Roman" w:hAnsi="Times New Roman" w:cs="Times New Roman"/>
          <w:color w:val="000000" w:themeColor="text1"/>
          <w:sz w:val="24"/>
          <w:szCs w:val="24"/>
        </w:rPr>
        <w:t xml:space="preserve"> izni ve onayıyla, şahsen ya da evrak üzerindeki imzasıyla temsil etmeye</w:t>
      </w:r>
    </w:p>
    <w:p w14:paraId="00000066" w14:textId="77777777" w:rsidR="00CD7D0A" w:rsidRPr="00784D51" w:rsidRDefault="00171CC9">
      <w:pPr>
        <w:shd w:val="clear" w:color="auto" w:fill="FFFFFF"/>
        <w:spacing w:before="105" w:after="105" w:line="240" w:lineRule="auto"/>
        <w:ind w:left="1215" w:hanging="360"/>
        <w:jc w:val="both"/>
        <w:rPr>
          <w:rFonts w:ascii="Times New Roman" w:eastAsia="Times New Roman" w:hAnsi="Times New Roman" w:cs="Times New Roman"/>
          <w:color w:val="000000" w:themeColor="text1"/>
          <w:sz w:val="24"/>
          <w:szCs w:val="24"/>
        </w:rPr>
      </w:pPr>
      <w:r w:rsidRPr="00784D51">
        <w:rPr>
          <w:rFonts w:ascii="Times New Roman" w:eastAsia="Times New Roman" w:hAnsi="Times New Roman" w:cs="Times New Roman"/>
          <w:color w:val="000000" w:themeColor="text1"/>
          <w:sz w:val="24"/>
          <w:szCs w:val="24"/>
        </w:rPr>
        <w:t>b)      Personeli, ekipmanı ve Müdürlüğün sahip olduğu bilgi ve kaynakları sevk ve idare etmeye,</w:t>
      </w:r>
    </w:p>
    <w:p w14:paraId="00000067" w14:textId="77777777" w:rsidR="00CD7D0A" w:rsidRPr="00784D51" w:rsidRDefault="00171CC9">
      <w:pPr>
        <w:shd w:val="clear" w:color="auto" w:fill="FFFFFF"/>
        <w:spacing w:before="105" w:after="105" w:line="240" w:lineRule="auto"/>
        <w:ind w:left="1215" w:hanging="360"/>
        <w:jc w:val="both"/>
        <w:rPr>
          <w:rFonts w:ascii="Times New Roman" w:eastAsia="Times New Roman" w:hAnsi="Times New Roman" w:cs="Times New Roman"/>
          <w:color w:val="000000" w:themeColor="text1"/>
          <w:sz w:val="24"/>
          <w:szCs w:val="24"/>
        </w:rPr>
      </w:pPr>
      <w:r w:rsidRPr="00784D51">
        <w:rPr>
          <w:rFonts w:ascii="Times New Roman" w:eastAsia="Times New Roman" w:hAnsi="Times New Roman" w:cs="Times New Roman"/>
          <w:color w:val="000000" w:themeColor="text1"/>
          <w:sz w:val="24"/>
          <w:szCs w:val="24"/>
        </w:rPr>
        <w:t>c)       Bütçe ödeneklerini kullanmaya ve harcama talimatı vermeye,</w:t>
      </w:r>
    </w:p>
    <w:p w14:paraId="00000068" w14:textId="77777777" w:rsidR="00CD7D0A" w:rsidRPr="00784D51" w:rsidRDefault="00171CC9">
      <w:pPr>
        <w:shd w:val="clear" w:color="auto" w:fill="FFFFFF"/>
        <w:spacing w:before="105" w:after="105" w:line="240" w:lineRule="auto"/>
        <w:ind w:left="1215" w:hanging="360"/>
        <w:jc w:val="both"/>
        <w:rPr>
          <w:rFonts w:ascii="Times New Roman" w:eastAsia="Times New Roman" w:hAnsi="Times New Roman" w:cs="Times New Roman"/>
          <w:color w:val="000000" w:themeColor="text1"/>
          <w:sz w:val="24"/>
          <w:szCs w:val="24"/>
        </w:rPr>
      </w:pPr>
      <w:proofErr w:type="gramStart"/>
      <w:r w:rsidRPr="00784D51">
        <w:rPr>
          <w:rFonts w:ascii="Times New Roman" w:eastAsia="Times New Roman" w:hAnsi="Times New Roman" w:cs="Times New Roman"/>
          <w:color w:val="000000" w:themeColor="text1"/>
          <w:sz w:val="24"/>
          <w:szCs w:val="24"/>
        </w:rPr>
        <w:t>ç)   </w:t>
      </w:r>
      <w:proofErr w:type="gramEnd"/>
      <w:r w:rsidRPr="00784D51">
        <w:rPr>
          <w:rFonts w:ascii="Times New Roman" w:eastAsia="Times New Roman" w:hAnsi="Times New Roman" w:cs="Times New Roman"/>
          <w:color w:val="000000" w:themeColor="text1"/>
          <w:sz w:val="24"/>
          <w:szCs w:val="24"/>
        </w:rPr>
        <w:t>   Müdürlükteki personellere yetki devretmeye ve gerektiğinde devrettiği yetkiyi geriye almaya,</w:t>
      </w:r>
    </w:p>
    <w:p w14:paraId="00000069" w14:textId="77777777" w:rsidR="00CD7D0A" w:rsidRPr="00784D51" w:rsidRDefault="00171CC9">
      <w:pPr>
        <w:shd w:val="clear" w:color="auto" w:fill="FFFFFF"/>
        <w:spacing w:before="105" w:after="105" w:line="240" w:lineRule="auto"/>
        <w:ind w:left="1215" w:hanging="360"/>
        <w:jc w:val="both"/>
        <w:rPr>
          <w:rFonts w:ascii="Times New Roman" w:eastAsia="Times New Roman" w:hAnsi="Times New Roman" w:cs="Times New Roman"/>
          <w:color w:val="000000" w:themeColor="text1"/>
          <w:sz w:val="24"/>
          <w:szCs w:val="24"/>
        </w:rPr>
      </w:pPr>
      <w:r w:rsidRPr="00784D51">
        <w:rPr>
          <w:rFonts w:ascii="Times New Roman" w:eastAsia="Times New Roman" w:hAnsi="Times New Roman" w:cs="Times New Roman"/>
          <w:color w:val="000000" w:themeColor="text1"/>
          <w:sz w:val="24"/>
          <w:szCs w:val="24"/>
        </w:rPr>
        <w:t>d)      Başkanlık Makamına, yeni alt birimler kurma, alt birimleri ayırma ya da birleştirme, alt birimlerin adlarını ve fonksiyonlarını değiştirme konusunu teklif etmeye,</w:t>
      </w:r>
    </w:p>
    <w:p w14:paraId="0000006A" w14:textId="77777777" w:rsidR="00CD7D0A" w:rsidRPr="00784D51" w:rsidRDefault="00171CC9">
      <w:pPr>
        <w:shd w:val="clear" w:color="auto" w:fill="FFFFFF"/>
        <w:spacing w:before="105" w:after="105" w:line="240" w:lineRule="auto"/>
        <w:ind w:left="1215" w:hanging="360"/>
        <w:jc w:val="both"/>
        <w:rPr>
          <w:rFonts w:ascii="Times New Roman" w:eastAsia="Times New Roman" w:hAnsi="Times New Roman" w:cs="Times New Roman"/>
          <w:color w:val="000000" w:themeColor="text1"/>
          <w:sz w:val="24"/>
          <w:szCs w:val="24"/>
        </w:rPr>
      </w:pPr>
      <w:r w:rsidRPr="00784D51">
        <w:rPr>
          <w:rFonts w:ascii="Times New Roman" w:eastAsia="Times New Roman" w:hAnsi="Times New Roman" w:cs="Times New Roman"/>
          <w:color w:val="000000" w:themeColor="text1"/>
          <w:sz w:val="24"/>
          <w:szCs w:val="24"/>
        </w:rPr>
        <w:t>e)       İdari ve teknik konularda talimatlar vermeye,</w:t>
      </w:r>
    </w:p>
    <w:p w14:paraId="0000006B" w14:textId="77777777" w:rsidR="00CD7D0A" w:rsidRPr="00784D51" w:rsidRDefault="00171CC9">
      <w:pPr>
        <w:shd w:val="clear" w:color="auto" w:fill="FFFFFF"/>
        <w:spacing w:before="105" w:after="105" w:line="240" w:lineRule="auto"/>
        <w:ind w:left="1215" w:hanging="360"/>
        <w:jc w:val="both"/>
        <w:rPr>
          <w:rFonts w:ascii="Times New Roman" w:eastAsia="Times New Roman" w:hAnsi="Times New Roman" w:cs="Times New Roman"/>
          <w:color w:val="000000" w:themeColor="text1"/>
          <w:sz w:val="24"/>
          <w:szCs w:val="24"/>
        </w:rPr>
      </w:pPr>
      <w:r w:rsidRPr="00784D51">
        <w:rPr>
          <w:rFonts w:ascii="Times New Roman" w:eastAsia="Times New Roman" w:hAnsi="Times New Roman" w:cs="Times New Roman"/>
          <w:color w:val="000000" w:themeColor="text1"/>
          <w:sz w:val="24"/>
          <w:szCs w:val="24"/>
        </w:rPr>
        <w:t>f)      İş ve işlemleri kontrol etmeye ve denetlemeye, iş ve işlemlerle ilgili her türlü bilgi ve belgeyi istemeye,</w:t>
      </w:r>
    </w:p>
    <w:p w14:paraId="0000006C" w14:textId="77777777" w:rsidR="00CD7D0A" w:rsidRPr="00784D51" w:rsidRDefault="00171CC9">
      <w:pPr>
        <w:shd w:val="clear" w:color="auto" w:fill="FFFFFF"/>
        <w:spacing w:before="105" w:after="105" w:line="240" w:lineRule="auto"/>
        <w:ind w:left="1215" w:hanging="360"/>
        <w:jc w:val="both"/>
        <w:rPr>
          <w:rFonts w:ascii="Times New Roman" w:eastAsia="Times New Roman" w:hAnsi="Times New Roman" w:cs="Times New Roman"/>
          <w:color w:val="000000" w:themeColor="text1"/>
          <w:sz w:val="24"/>
          <w:szCs w:val="24"/>
        </w:rPr>
      </w:pPr>
      <w:r w:rsidRPr="00784D51">
        <w:rPr>
          <w:rFonts w:ascii="Times New Roman" w:eastAsia="Times New Roman" w:hAnsi="Times New Roman" w:cs="Times New Roman"/>
          <w:color w:val="000000" w:themeColor="text1"/>
          <w:sz w:val="24"/>
          <w:szCs w:val="24"/>
        </w:rPr>
        <w:t>g)      Çalışma grupları oluşturmaya, görevlendirmeler yapmaya,</w:t>
      </w:r>
    </w:p>
    <w:p w14:paraId="0000006D" w14:textId="77777777" w:rsidR="00CD7D0A" w:rsidRPr="00784D51" w:rsidRDefault="00171CC9">
      <w:pPr>
        <w:shd w:val="clear" w:color="auto" w:fill="FFFFFF"/>
        <w:spacing w:before="105" w:after="105" w:line="240" w:lineRule="auto"/>
        <w:ind w:left="1215" w:hanging="360"/>
        <w:jc w:val="both"/>
        <w:rPr>
          <w:rFonts w:ascii="Times New Roman" w:eastAsia="Times New Roman" w:hAnsi="Times New Roman" w:cs="Times New Roman"/>
          <w:color w:val="000000" w:themeColor="text1"/>
          <w:sz w:val="24"/>
          <w:szCs w:val="24"/>
        </w:rPr>
      </w:pPr>
      <w:r w:rsidRPr="00784D51">
        <w:rPr>
          <w:rFonts w:ascii="Times New Roman" w:eastAsia="Times New Roman" w:hAnsi="Times New Roman" w:cs="Times New Roman"/>
          <w:color w:val="000000" w:themeColor="text1"/>
          <w:sz w:val="24"/>
          <w:szCs w:val="24"/>
        </w:rPr>
        <w:t>h)        İhaleler için;</w:t>
      </w:r>
    </w:p>
    <w:p w14:paraId="0000006E" w14:textId="77777777" w:rsidR="00CD7D0A" w:rsidRPr="00784D51" w:rsidRDefault="00171CC9">
      <w:pPr>
        <w:shd w:val="clear" w:color="auto" w:fill="FFFFFF"/>
        <w:spacing w:before="105" w:after="105" w:line="240" w:lineRule="auto"/>
        <w:ind w:left="1215" w:hanging="360"/>
        <w:jc w:val="both"/>
        <w:rPr>
          <w:rFonts w:ascii="Times New Roman" w:eastAsia="Times New Roman" w:hAnsi="Times New Roman" w:cs="Times New Roman"/>
          <w:color w:val="000000" w:themeColor="text1"/>
          <w:sz w:val="24"/>
          <w:szCs w:val="24"/>
        </w:rPr>
      </w:pPr>
      <w:r w:rsidRPr="00784D51">
        <w:rPr>
          <w:rFonts w:ascii="Times New Roman" w:eastAsia="Times New Roman" w:hAnsi="Times New Roman" w:cs="Times New Roman"/>
          <w:color w:val="000000" w:themeColor="text1"/>
          <w:sz w:val="24"/>
          <w:szCs w:val="24"/>
        </w:rPr>
        <w:t>1)      Gerçekleştirme görevlilerini belirlemeye ve görevlendirmeye</w:t>
      </w:r>
    </w:p>
    <w:p w14:paraId="0000006F" w14:textId="77777777" w:rsidR="00CD7D0A" w:rsidRPr="00784D51" w:rsidRDefault="00171CC9">
      <w:pPr>
        <w:shd w:val="clear" w:color="auto" w:fill="FFFFFF"/>
        <w:spacing w:before="105" w:after="105" w:line="240" w:lineRule="auto"/>
        <w:ind w:left="1215" w:hanging="360"/>
        <w:jc w:val="both"/>
        <w:rPr>
          <w:rFonts w:ascii="Times New Roman" w:eastAsia="Times New Roman" w:hAnsi="Times New Roman" w:cs="Times New Roman"/>
          <w:color w:val="000000" w:themeColor="text1"/>
          <w:sz w:val="24"/>
          <w:szCs w:val="24"/>
        </w:rPr>
      </w:pPr>
      <w:r w:rsidRPr="00784D51">
        <w:rPr>
          <w:rFonts w:ascii="Times New Roman" w:eastAsia="Times New Roman" w:hAnsi="Times New Roman" w:cs="Times New Roman"/>
          <w:color w:val="000000" w:themeColor="text1"/>
          <w:sz w:val="24"/>
          <w:szCs w:val="24"/>
        </w:rPr>
        <w:t>2)      Personel arasından yeteri kadar komisyon üyesini belirlemeye ve görevlendirmeye</w:t>
      </w:r>
    </w:p>
    <w:p w14:paraId="00000070" w14:textId="77777777" w:rsidR="00CD7D0A" w:rsidRPr="00784D51" w:rsidRDefault="00171CC9">
      <w:pPr>
        <w:shd w:val="clear" w:color="auto" w:fill="FFFFFF"/>
        <w:spacing w:before="105" w:after="105" w:line="240" w:lineRule="auto"/>
        <w:ind w:left="1215" w:hanging="360"/>
        <w:jc w:val="both"/>
        <w:rPr>
          <w:rFonts w:ascii="Times New Roman" w:eastAsia="Times New Roman" w:hAnsi="Times New Roman" w:cs="Times New Roman"/>
          <w:color w:val="000000" w:themeColor="text1"/>
          <w:sz w:val="24"/>
          <w:szCs w:val="24"/>
        </w:rPr>
      </w:pPr>
      <w:proofErr w:type="gramStart"/>
      <w:r w:rsidRPr="00784D51">
        <w:rPr>
          <w:rFonts w:ascii="Times New Roman" w:eastAsia="Times New Roman" w:hAnsi="Times New Roman" w:cs="Times New Roman"/>
          <w:color w:val="000000" w:themeColor="text1"/>
          <w:sz w:val="24"/>
          <w:szCs w:val="24"/>
        </w:rPr>
        <w:t>ı)   </w:t>
      </w:r>
      <w:proofErr w:type="gramEnd"/>
      <w:r w:rsidRPr="00784D51">
        <w:rPr>
          <w:rFonts w:ascii="Times New Roman" w:eastAsia="Times New Roman" w:hAnsi="Times New Roman" w:cs="Times New Roman"/>
          <w:color w:val="000000" w:themeColor="text1"/>
          <w:sz w:val="24"/>
          <w:szCs w:val="24"/>
        </w:rPr>
        <w:t>     Görevlerini yerine getirmeyen ve talimatlara uymayan personel hakkında disiplin süreci başlatmaya</w:t>
      </w:r>
    </w:p>
    <w:p w14:paraId="00000071" w14:textId="77777777" w:rsidR="00CD7D0A" w:rsidRPr="00784D51" w:rsidRDefault="00171CC9">
      <w:pPr>
        <w:shd w:val="clear" w:color="auto" w:fill="FFFFFF"/>
        <w:spacing w:before="105" w:after="105" w:line="240" w:lineRule="auto"/>
        <w:ind w:left="1215" w:hanging="360"/>
        <w:jc w:val="both"/>
        <w:rPr>
          <w:rFonts w:ascii="Times New Roman" w:eastAsia="Times New Roman" w:hAnsi="Times New Roman" w:cs="Times New Roman"/>
          <w:color w:val="000000" w:themeColor="text1"/>
          <w:sz w:val="24"/>
          <w:szCs w:val="24"/>
        </w:rPr>
      </w:pPr>
      <w:r w:rsidRPr="00784D51">
        <w:rPr>
          <w:rFonts w:ascii="Times New Roman" w:eastAsia="Times New Roman" w:hAnsi="Times New Roman" w:cs="Times New Roman"/>
          <w:color w:val="000000" w:themeColor="text1"/>
          <w:sz w:val="24"/>
          <w:szCs w:val="24"/>
        </w:rPr>
        <w:t>i)      Toplantı düzenlemeye ve toplantıyı yönetmeye</w:t>
      </w:r>
    </w:p>
    <w:p w14:paraId="00000072" w14:textId="77777777" w:rsidR="00CD7D0A" w:rsidRPr="00784D51" w:rsidRDefault="00171CC9">
      <w:pPr>
        <w:shd w:val="clear" w:color="auto" w:fill="FFFFFF"/>
        <w:spacing w:before="105" w:after="105" w:line="240" w:lineRule="auto"/>
        <w:ind w:left="1215" w:hanging="360"/>
        <w:jc w:val="both"/>
        <w:rPr>
          <w:rFonts w:ascii="Times New Roman" w:eastAsia="Times New Roman" w:hAnsi="Times New Roman" w:cs="Times New Roman"/>
          <w:color w:val="000000" w:themeColor="text1"/>
          <w:sz w:val="24"/>
          <w:szCs w:val="24"/>
        </w:rPr>
      </w:pPr>
      <w:r w:rsidRPr="00784D51">
        <w:rPr>
          <w:rFonts w:ascii="Times New Roman" w:eastAsia="Times New Roman" w:hAnsi="Times New Roman" w:cs="Times New Roman"/>
          <w:color w:val="000000" w:themeColor="text1"/>
          <w:sz w:val="24"/>
          <w:szCs w:val="24"/>
        </w:rPr>
        <w:t>j)        Bütçe Kanunu’nda belirtilen sınırlarda olmak kaydıyla, gerekli durumlarda üst yönetici onayıyla personele fazla mesai yaptırmaya</w:t>
      </w:r>
    </w:p>
    <w:p w14:paraId="00000073" w14:textId="77777777" w:rsidR="00CD7D0A" w:rsidRPr="00784D51" w:rsidRDefault="00171CC9">
      <w:pPr>
        <w:shd w:val="clear" w:color="auto" w:fill="FFFFFF"/>
        <w:spacing w:before="105" w:after="105" w:line="240" w:lineRule="auto"/>
        <w:ind w:left="1215" w:hanging="360"/>
        <w:jc w:val="both"/>
        <w:rPr>
          <w:rFonts w:ascii="Times New Roman" w:eastAsia="Times New Roman" w:hAnsi="Times New Roman" w:cs="Times New Roman"/>
          <w:color w:val="000000" w:themeColor="text1"/>
          <w:sz w:val="24"/>
          <w:szCs w:val="24"/>
        </w:rPr>
      </w:pPr>
      <w:r w:rsidRPr="00784D51">
        <w:rPr>
          <w:rFonts w:ascii="Times New Roman" w:eastAsia="Times New Roman" w:hAnsi="Times New Roman" w:cs="Times New Roman"/>
          <w:color w:val="000000" w:themeColor="text1"/>
          <w:sz w:val="24"/>
          <w:szCs w:val="24"/>
        </w:rPr>
        <w:t>k)    Gerekli görüldüğü konularda Hukuk işleri biriminden görüş sormaya,</w:t>
      </w:r>
    </w:p>
    <w:p w14:paraId="00000074" w14:textId="77777777" w:rsidR="00CD7D0A" w:rsidRPr="00784D51" w:rsidRDefault="00171CC9">
      <w:pPr>
        <w:shd w:val="clear" w:color="auto" w:fill="FFFFFF"/>
        <w:spacing w:before="105" w:after="105" w:line="240" w:lineRule="auto"/>
        <w:ind w:left="1215" w:hanging="360"/>
        <w:jc w:val="both"/>
        <w:rPr>
          <w:rFonts w:ascii="Times New Roman" w:eastAsia="Times New Roman" w:hAnsi="Times New Roman" w:cs="Times New Roman"/>
          <w:color w:val="000000" w:themeColor="text1"/>
          <w:sz w:val="24"/>
          <w:szCs w:val="24"/>
        </w:rPr>
      </w:pPr>
      <w:r w:rsidRPr="00784D51">
        <w:rPr>
          <w:rFonts w:ascii="Times New Roman" w:eastAsia="Times New Roman" w:hAnsi="Times New Roman" w:cs="Times New Roman"/>
          <w:color w:val="000000" w:themeColor="text1"/>
          <w:sz w:val="24"/>
          <w:szCs w:val="24"/>
        </w:rPr>
        <w:t xml:space="preserve">l)      İşlemlerde usulsüzlük ve yolsuzluğu önlemek için yasal her türlü tedbiri </w:t>
      </w:r>
      <w:proofErr w:type="gramStart"/>
      <w:r w:rsidRPr="00784D51">
        <w:rPr>
          <w:rFonts w:ascii="Times New Roman" w:eastAsia="Times New Roman" w:hAnsi="Times New Roman" w:cs="Times New Roman"/>
          <w:color w:val="000000" w:themeColor="text1"/>
          <w:sz w:val="24"/>
          <w:szCs w:val="24"/>
        </w:rPr>
        <w:t>almaya,  yetkilidirler</w:t>
      </w:r>
      <w:proofErr w:type="gramEnd"/>
      <w:r w:rsidRPr="00784D51">
        <w:rPr>
          <w:rFonts w:ascii="Times New Roman" w:eastAsia="Times New Roman" w:hAnsi="Times New Roman" w:cs="Times New Roman"/>
          <w:color w:val="000000" w:themeColor="text1"/>
          <w:sz w:val="24"/>
          <w:szCs w:val="24"/>
        </w:rPr>
        <w:t>.</w:t>
      </w:r>
    </w:p>
    <w:p w14:paraId="00000075" w14:textId="77777777" w:rsidR="00CD7D0A" w:rsidRPr="00784D51" w:rsidRDefault="00171CC9">
      <w:pPr>
        <w:shd w:val="clear" w:color="auto" w:fill="FFFFFF"/>
        <w:spacing w:before="105" w:after="105" w:line="240" w:lineRule="auto"/>
        <w:ind w:left="1215" w:hanging="360"/>
        <w:jc w:val="both"/>
        <w:rPr>
          <w:rFonts w:ascii="Times New Roman" w:eastAsia="Times New Roman" w:hAnsi="Times New Roman" w:cs="Times New Roman"/>
          <w:b/>
          <w:color w:val="000000" w:themeColor="text1"/>
          <w:sz w:val="24"/>
          <w:szCs w:val="24"/>
        </w:rPr>
      </w:pPr>
      <w:r w:rsidRPr="00784D51">
        <w:rPr>
          <w:rFonts w:ascii="Times New Roman" w:eastAsia="Times New Roman" w:hAnsi="Times New Roman" w:cs="Times New Roman"/>
          <w:b/>
          <w:color w:val="000000" w:themeColor="text1"/>
          <w:sz w:val="24"/>
          <w:szCs w:val="24"/>
        </w:rPr>
        <w:t>3)      Müdürün Sorumlulukları;</w:t>
      </w:r>
    </w:p>
    <w:p w14:paraId="00000076" w14:textId="77777777" w:rsidR="00CD7D0A" w:rsidRPr="00784D51" w:rsidRDefault="00171CC9">
      <w:pPr>
        <w:shd w:val="clear" w:color="auto" w:fill="FFFFFF"/>
        <w:spacing w:before="105" w:after="105" w:line="240" w:lineRule="auto"/>
        <w:ind w:left="1215" w:hanging="360"/>
        <w:jc w:val="both"/>
        <w:rPr>
          <w:rFonts w:ascii="Times New Roman" w:eastAsia="Times New Roman" w:hAnsi="Times New Roman" w:cs="Times New Roman"/>
          <w:color w:val="000000" w:themeColor="text1"/>
          <w:sz w:val="24"/>
          <w:szCs w:val="24"/>
        </w:rPr>
      </w:pPr>
      <w:r w:rsidRPr="00784D51">
        <w:rPr>
          <w:rFonts w:ascii="Times New Roman" w:eastAsia="Times New Roman" w:hAnsi="Times New Roman" w:cs="Times New Roman"/>
          <w:color w:val="000000" w:themeColor="text1"/>
          <w:sz w:val="24"/>
          <w:szCs w:val="24"/>
        </w:rPr>
        <w:t>a)   Yapı Kontrol Müdürü, Müdürlük görev alanlarına giren konulardaki iş ve işlemlerin hukuka ve meri mevzuatlara ve yönetmeliklere uygun olarak yürütülmesinde Başkan’a ve bağlı bulunduğu Başkan Yardımcısı’na karşı sorumludur.</w:t>
      </w:r>
    </w:p>
    <w:p w14:paraId="00000077" w14:textId="77777777" w:rsidR="00CD7D0A" w:rsidRPr="00784D51" w:rsidRDefault="00171CC9">
      <w:pPr>
        <w:shd w:val="clear" w:color="auto" w:fill="FFFFFF"/>
        <w:spacing w:before="105" w:after="105" w:line="240" w:lineRule="auto"/>
        <w:ind w:left="1215" w:hanging="360"/>
        <w:jc w:val="both"/>
        <w:rPr>
          <w:rFonts w:ascii="Times New Roman" w:eastAsia="Times New Roman" w:hAnsi="Times New Roman" w:cs="Times New Roman"/>
          <w:color w:val="000000" w:themeColor="text1"/>
          <w:sz w:val="24"/>
          <w:szCs w:val="24"/>
        </w:rPr>
      </w:pPr>
      <w:r w:rsidRPr="00784D51">
        <w:rPr>
          <w:rFonts w:ascii="Times New Roman" w:eastAsia="Times New Roman" w:hAnsi="Times New Roman" w:cs="Times New Roman"/>
          <w:color w:val="000000" w:themeColor="text1"/>
          <w:sz w:val="24"/>
          <w:szCs w:val="24"/>
        </w:rPr>
        <w:t>b)      Yapı Kontrol Müdürü, Müdürlük görev alanlarına giren konulardaki iş ve işlemlerin hukuka ve meri mevzuatlara ve yönetmeliklere uygunluğunun denetlenmesi sürecinde, Başkanlık Makamını bilgilendirerek;</w:t>
      </w:r>
    </w:p>
    <w:p w14:paraId="00000078" w14:textId="77777777" w:rsidR="00CD7D0A" w:rsidRPr="00784D51" w:rsidRDefault="00171CC9">
      <w:pPr>
        <w:shd w:val="clear" w:color="auto" w:fill="FFFFFF"/>
        <w:spacing w:before="105" w:after="105" w:line="240" w:lineRule="auto"/>
        <w:ind w:left="1575" w:hanging="360"/>
        <w:jc w:val="both"/>
        <w:rPr>
          <w:rFonts w:ascii="Times New Roman" w:eastAsia="Times New Roman" w:hAnsi="Times New Roman" w:cs="Times New Roman"/>
          <w:color w:val="000000" w:themeColor="text1"/>
          <w:sz w:val="24"/>
          <w:szCs w:val="24"/>
        </w:rPr>
      </w:pPr>
      <w:r w:rsidRPr="00784D51">
        <w:rPr>
          <w:rFonts w:ascii="Times New Roman" w:eastAsia="Times New Roman" w:hAnsi="Times New Roman" w:cs="Times New Roman"/>
          <w:color w:val="000000" w:themeColor="text1"/>
          <w:sz w:val="24"/>
          <w:szCs w:val="24"/>
        </w:rPr>
        <w:t>1)      </w:t>
      </w:r>
      <w:proofErr w:type="spellStart"/>
      <w:r w:rsidRPr="00784D51">
        <w:rPr>
          <w:rFonts w:ascii="Times New Roman" w:eastAsia="Times New Roman" w:hAnsi="Times New Roman" w:cs="Times New Roman"/>
          <w:color w:val="000000" w:themeColor="text1"/>
          <w:sz w:val="24"/>
          <w:szCs w:val="24"/>
        </w:rPr>
        <w:t>Şayıştay</w:t>
      </w:r>
      <w:proofErr w:type="spellEnd"/>
      <w:r w:rsidRPr="00784D51">
        <w:rPr>
          <w:rFonts w:ascii="Times New Roman" w:eastAsia="Times New Roman" w:hAnsi="Times New Roman" w:cs="Times New Roman"/>
          <w:color w:val="000000" w:themeColor="text1"/>
          <w:sz w:val="24"/>
          <w:szCs w:val="24"/>
        </w:rPr>
        <w:t>’ a</w:t>
      </w:r>
    </w:p>
    <w:p w14:paraId="00000079" w14:textId="77777777" w:rsidR="00CD7D0A" w:rsidRPr="00784D51" w:rsidRDefault="00171CC9">
      <w:pPr>
        <w:shd w:val="clear" w:color="auto" w:fill="FFFFFF"/>
        <w:spacing w:before="105" w:after="105" w:line="240" w:lineRule="auto"/>
        <w:ind w:left="1575" w:hanging="360"/>
        <w:jc w:val="both"/>
        <w:rPr>
          <w:rFonts w:ascii="Times New Roman" w:eastAsia="Times New Roman" w:hAnsi="Times New Roman" w:cs="Times New Roman"/>
          <w:color w:val="000000" w:themeColor="text1"/>
          <w:sz w:val="24"/>
          <w:szCs w:val="24"/>
        </w:rPr>
      </w:pPr>
      <w:r w:rsidRPr="00784D51">
        <w:rPr>
          <w:rFonts w:ascii="Times New Roman" w:eastAsia="Times New Roman" w:hAnsi="Times New Roman" w:cs="Times New Roman"/>
          <w:color w:val="000000" w:themeColor="text1"/>
          <w:sz w:val="24"/>
          <w:szCs w:val="24"/>
        </w:rPr>
        <w:t>2)      İlgili Bakanlıkların denetim organlarına</w:t>
      </w:r>
    </w:p>
    <w:p w14:paraId="0000007A" w14:textId="77777777" w:rsidR="00CD7D0A" w:rsidRPr="00784D51" w:rsidRDefault="00171CC9">
      <w:pPr>
        <w:shd w:val="clear" w:color="auto" w:fill="FFFFFF"/>
        <w:spacing w:before="105" w:after="105" w:line="240" w:lineRule="auto"/>
        <w:ind w:left="1575" w:hanging="360"/>
        <w:jc w:val="both"/>
        <w:rPr>
          <w:rFonts w:ascii="Times New Roman" w:eastAsia="Times New Roman" w:hAnsi="Times New Roman" w:cs="Times New Roman"/>
          <w:color w:val="000000" w:themeColor="text1"/>
          <w:sz w:val="24"/>
          <w:szCs w:val="24"/>
        </w:rPr>
      </w:pPr>
      <w:r w:rsidRPr="00784D51">
        <w:rPr>
          <w:rFonts w:ascii="Times New Roman" w:eastAsia="Times New Roman" w:hAnsi="Times New Roman" w:cs="Times New Roman"/>
          <w:color w:val="000000" w:themeColor="text1"/>
          <w:sz w:val="24"/>
          <w:szCs w:val="24"/>
        </w:rPr>
        <w:t>3)      Belediye Meclisi Denetim Komisyonuna</w:t>
      </w:r>
    </w:p>
    <w:p w14:paraId="0000007B" w14:textId="77777777" w:rsidR="00CD7D0A" w:rsidRPr="00784D51" w:rsidRDefault="00171CC9">
      <w:pPr>
        <w:shd w:val="clear" w:color="auto" w:fill="FFFFFF"/>
        <w:spacing w:before="105" w:after="105" w:line="240" w:lineRule="auto"/>
        <w:ind w:left="1575" w:hanging="360"/>
        <w:jc w:val="both"/>
        <w:rPr>
          <w:rFonts w:ascii="Times New Roman" w:eastAsia="Times New Roman" w:hAnsi="Times New Roman" w:cs="Times New Roman"/>
          <w:color w:val="000000" w:themeColor="text1"/>
          <w:sz w:val="24"/>
          <w:szCs w:val="24"/>
        </w:rPr>
      </w:pPr>
      <w:r w:rsidRPr="00784D51">
        <w:rPr>
          <w:rFonts w:ascii="Times New Roman" w:eastAsia="Times New Roman" w:hAnsi="Times New Roman" w:cs="Times New Roman"/>
          <w:color w:val="000000" w:themeColor="text1"/>
          <w:sz w:val="24"/>
          <w:szCs w:val="24"/>
        </w:rPr>
        <w:t>4)      İç Denetim organlarına, gerekli bilgi ve belgeleri zamanında ve eksiksiz olarak ulaştırmakla sorumludur.</w:t>
      </w:r>
    </w:p>
    <w:p w14:paraId="0000007C" w14:textId="77777777" w:rsidR="00CD7D0A" w:rsidRPr="00784D51" w:rsidRDefault="00171CC9">
      <w:pPr>
        <w:shd w:val="clear" w:color="auto" w:fill="FFFFFF"/>
        <w:spacing w:before="105" w:after="105" w:line="240" w:lineRule="auto"/>
        <w:ind w:left="1215" w:hanging="360"/>
        <w:jc w:val="both"/>
        <w:rPr>
          <w:rFonts w:ascii="Times New Roman" w:eastAsia="Times New Roman" w:hAnsi="Times New Roman" w:cs="Times New Roman"/>
          <w:color w:val="000000" w:themeColor="text1"/>
          <w:sz w:val="24"/>
          <w:szCs w:val="24"/>
        </w:rPr>
      </w:pPr>
      <w:r w:rsidRPr="00784D51">
        <w:rPr>
          <w:rFonts w:ascii="Times New Roman" w:eastAsia="Times New Roman" w:hAnsi="Times New Roman" w:cs="Times New Roman"/>
          <w:color w:val="000000" w:themeColor="text1"/>
          <w:sz w:val="24"/>
          <w:szCs w:val="24"/>
        </w:rPr>
        <w:t>c)   Yapı Kontrol Müdürü, Başkanlık Makamını bilgilendirerek; adli ya da idari inceleme ve soruşturma aşamasında, inceleme ve soruşturmayı yürüten organlara gerekli bilgi ve belgeleri zamanında ve eksiksiz olarak ulaştırmakla sorumludur.</w:t>
      </w:r>
    </w:p>
    <w:p w14:paraId="0000007D" w14:textId="77777777" w:rsidR="00CD7D0A" w:rsidRPr="00784D51" w:rsidRDefault="00CD7D0A">
      <w:pPr>
        <w:shd w:val="clear" w:color="auto" w:fill="FFFFFF"/>
        <w:spacing w:before="105" w:after="105" w:line="240" w:lineRule="auto"/>
        <w:jc w:val="both"/>
        <w:rPr>
          <w:rFonts w:ascii="Times New Roman" w:eastAsia="Times New Roman" w:hAnsi="Times New Roman" w:cs="Times New Roman"/>
          <w:b/>
          <w:color w:val="000000" w:themeColor="text1"/>
          <w:sz w:val="24"/>
          <w:szCs w:val="24"/>
        </w:rPr>
      </w:pPr>
    </w:p>
    <w:p w14:paraId="0000007E" w14:textId="77777777" w:rsidR="00CD7D0A" w:rsidRPr="00784D51" w:rsidRDefault="00171CC9">
      <w:pPr>
        <w:shd w:val="clear" w:color="auto" w:fill="FFFFFF"/>
        <w:spacing w:before="105" w:after="105" w:line="240" w:lineRule="auto"/>
        <w:jc w:val="both"/>
        <w:rPr>
          <w:rFonts w:ascii="Times New Roman" w:eastAsia="Times New Roman" w:hAnsi="Times New Roman" w:cs="Times New Roman"/>
          <w:b/>
          <w:color w:val="000000" w:themeColor="text1"/>
          <w:sz w:val="24"/>
          <w:szCs w:val="24"/>
        </w:rPr>
      </w:pPr>
      <w:r w:rsidRPr="00784D51">
        <w:rPr>
          <w:rFonts w:ascii="Times New Roman" w:eastAsia="Times New Roman" w:hAnsi="Times New Roman" w:cs="Times New Roman"/>
          <w:b/>
          <w:color w:val="000000" w:themeColor="text1"/>
          <w:sz w:val="24"/>
          <w:szCs w:val="24"/>
        </w:rPr>
        <w:t>DÖRDÜNCÜ BÖLÜM</w:t>
      </w:r>
    </w:p>
    <w:p w14:paraId="0000007F" w14:textId="77777777" w:rsidR="00CD7D0A" w:rsidRPr="00784D51" w:rsidRDefault="00171CC9">
      <w:pPr>
        <w:shd w:val="clear" w:color="auto" w:fill="FFFFFF"/>
        <w:spacing w:before="105" w:after="105" w:line="240" w:lineRule="auto"/>
        <w:jc w:val="both"/>
        <w:rPr>
          <w:rFonts w:ascii="Times New Roman" w:eastAsia="Times New Roman" w:hAnsi="Times New Roman" w:cs="Times New Roman"/>
          <w:b/>
          <w:color w:val="000000" w:themeColor="text1"/>
          <w:sz w:val="24"/>
          <w:szCs w:val="24"/>
        </w:rPr>
      </w:pPr>
      <w:r w:rsidRPr="00784D51">
        <w:rPr>
          <w:rFonts w:ascii="Times New Roman" w:eastAsia="Times New Roman" w:hAnsi="Times New Roman" w:cs="Times New Roman"/>
          <w:b/>
          <w:color w:val="000000" w:themeColor="text1"/>
          <w:sz w:val="24"/>
          <w:szCs w:val="24"/>
        </w:rPr>
        <w:lastRenderedPageBreak/>
        <w:t>Çeşitli Hükümler</w:t>
      </w:r>
    </w:p>
    <w:p w14:paraId="00000080" w14:textId="77777777" w:rsidR="00CD7D0A" w:rsidRPr="00784D51" w:rsidRDefault="00171CC9">
      <w:pPr>
        <w:shd w:val="clear" w:color="auto" w:fill="FFFFFF"/>
        <w:spacing w:before="105" w:after="105" w:line="240" w:lineRule="auto"/>
        <w:jc w:val="both"/>
        <w:rPr>
          <w:rFonts w:ascii="Times New Roman" w:eastAsia="Times New Roman" w:hAnsi="Times New Roman" w:cs="Times New Roman"/>
          <w:b/>
          <w:color w:val="000000" w:themeColor="text1"/>
          <w:sz w:val="24"/>
          <w:szCs w:val="24"/>
        </w:rPr>
      </w:pPr>
      <w:r w:rsidRPr="00784D51">
        <w:rPr>
          <w:rFonts w:ascii="Times New Roman" w:eastAsia="Times New Roman" w:hAnsi="Times New Roman" w:cs="Times New Roman"/>
          <w:color w:val="000000" w:themeColor="text1"/>
          <w:sz w:val="24"/>
          <w:szCs w:val="24"/>
        </w:rPr>
        <w:t> </w:t>
      </w:r>
      <w:r w:rsidRPr="00784D51">
        <w:rPr>
          <w:rFonts w:ascii="Times New Roman" w:eastAsia="Times New Roman" w:hAnsi="Times New Roman" w:cs="Times New Roman"/>
          <w:b/>
          <w:color w:val="000000" w:themeColor="text1"/>
          <w:sz w:val="24"/>
          <w:szCs w:val="24"/>
        </w:rPr>
        <w:t>Müdürlük Bütçesi</w:t>
      </w:r>
    </w:p>
    <w:p w14:paraId="00000081" w14:textId="77777777" w:rsidR="00CD7D0A" w:rsidRPr="00784D51" w:rsidRDefault="00171CC9">
      <w:pPr>
        <w:shd w:val="clear" w:color="auto" w:fill="FFFFFF"/>
        <w:spacing w:before="105" w:after="105" w:line="240" w:lineRule="auto"/>
        <w:jc w:val="both"/>
        <w:rPr>
          <w:rFonts w:ascii="Times New Roman" w:eastAsia="Times New Roman" w:hAnsi="Times New Roman" w:cs="Times New Roman"/>
          <w:color w:val="000000" w:themeColor="text1"/>
          <w:sz w:val="24"/>
          <w:szCs w:val="24"/>
        </w:rPr>
      </w:pPr>
      <w:r w:rsidRPr="00784D51">
        <w:rPr>
          <w:rFonts w:ascii="Times New Roman" w:eastAsia="Times New Roman" w:hAnsi="Times New Roman" w:cs="Times New Roman"/>
          <w:b/>
          <w:color w:val="000000" w:themeColor="text1"/>
          <w:sz w:val="24"/>
          <w:szCs w:val="24"/>
        </w:rPr>
        <w:t>Madde 11 – </w:t>
      </w:r>
      <w:r w:rsidRPr="00784D51">
        <w:rPr>
          <w:rFonts w:ascii="Times New Roman" w:eastAsia="Times New Roman" w:hAnsi="Times New Roman" w:cs="Times New Roman"/>
          <w:color w:val="000000" w:themeColor="text1"/>
          <w:sz w:val="24"/>
          <w:szCs w:val="24"/>
        </w:rPr>
        <w:t>Yapı Kontrol Müdürlüğü, 5018 sayılı yasa kapsamında Belediye Başkanı'nın bütçe çağrısına istinaden, yıllık gider bütçe teklifini hazırlamak ve süresi içerisinde Mali Hizmetler Müdürlüğü'ne göndermek</w:t>
      </w:r>
    </w:p>
    <w:p w14:paraId="00000082" w14:textId="77777777" w:rsidR="00CD7D0A" w:rsidRPr="00784D51" w:rsidRDefault="00171CC9">
      <w:pPr>
        <w:shd w:val="clear" w:color="auto" w:fill="FFFFFF"/>
        <w:spacing w:before="105" w:after="105" w:line="240" w:lineRule="auto"/>
        <w:jc w:val="both"/>
        <w:rPr>
          <w:rFonts w:ascii="Times New Roman" w:eastAsia="Times New Roman" w:hAnsi="Times New Roman" w:cs="Times New Roman"/>
          <w:b/>
          <w:color w:val="000000" w:themeColor="text1"/>
          <w:sz w:val="24"/>
          <w:szCs w:val="24"/>
        </w:rPr>
      </w:pPr>
      <w:r w:rsidRPr="00784D51">
        <w:rPr>
          <w:rFonts w:ascii="Times New Roman" w:eastAsia="Times New Roman" w:hAnsi="Times New Roman" w:cs="Times New Roman"/>
          <w:color w:val="000000" w:themeColor="text1"/>
          <w:sz w:val="24"/>
          <w:szCs w:val="24"/>
        </w:rPr>
        <w:t> </w:t>
      </w:r>
      <w:r w:rsidRPr="00784D51">
        <w:rPr>
          <w:rFonts w:ascii="Times New Roman" w:eastAsia="Times New Roman" w:hAnsi="Times New Roman" w:cs="Times New Roman"/>
          <w:b/>
          <w:color w:val="000000" w:themeColor="text1"/>
          <w:sz w:val="24"/>
          <w:szCs w:val="24"/>
        </w:rPr>
        <w:t>Müdürlük İhtiyaçlarının Temini</w:t>
      </w:r>
    </w:p>
    <w:p w14:paraId="00000083" w14:textId="77777777" w:rsidR="00CD7D0A" w:rsidRPr="00784D51" w:rsidRDefault="00171CC9">
      <w:pPr>
        <w:shd w:val="clear" w:color="auto" w:fill="FFFFFF"/>
        <w:spacing w:before="105" w:after="105" w:line="240" w:lineRule="auto"/>
        <w:jc w:val="both"/>
        <w:rPr>
          <w:rFonts w:ascii="Times New Roman" w:eastAsia="Times New Roman" w:hAnsi="Times New Roman" w:cs="Times New Roman"/>
          <w:color w:val="000000" w:themeColor="text1"/>
          <w:sz w:val="24"/>
          <w:szCs w:val="24"/>
        </w:rPr>
      </w:pPr>
      <w:r w:rsidRPr="00784D51">
        <w:rPr>
          <w:rFonts w:ascii="Times New Roman" w:eastAsia="Times New Roman" w:hAnsi="Times New Roman" w:cs="Times New Roman"/>
          <w:b/>
          <w:color w:val="000000" w:themeColor="text1"/>
          <w:sz w:val="24"/>
          <w:szCs w:val="24"/>
        </w:rPr>
        <w:t>Madde 12- </w:t>
      </w:r>
      <w:r w:rsidRPr="00784D51">
        <w:rPr>
          <w:rFonts w:ascii="Times New Roman" w:eastAsia="Times New Roman" w:hAnsi="Times New Roman" w:cs="Times New Roman"/>
          <w:color w:val="000000" w:themeColor="text1"/>
          <w:sz w:val="24"/>
          <w:szCs w:val="24"/>
        </w:rPr>
        <w:t>Müdürlüğün ihtiyaç duyduğu mal ve hizmetleri, tabi olunan ihale mevzuatı çerçevesinde satın alma veya kiralama işlemlerini yapmak</w:t>
      </w:r>
    </w:p>
    <w:p w14:paraId="00000084" w14:textId="77777777" w:rsidR="00CD7D0A" w:rsidRPr="00784D51" w:rsidRDefault="00171CC9">
      <w:pPr>
        <w:shd w:val="clear" w:color="auto" w:fill="FFFFFF"/>
        <w:spacing w:before="105" w:after="105" w:line="240" w:lineRule="auto"/>
        <w:jc w:val="both"/>
        <w:rPr>
          <w:rFonts w:ascii="Times New Roman" w:eastAsia="Times New Roman" w:hAnsi="Times New Roman" w:cs="Times New Roman"/>
          <w:b/>
          <w:color w:val="000000" w:themeColor="text1"/>
          <w:sz w:val="24"/>
          <w:szCs w:val="24"/>
        </w:rPr>
      </w:pPr>
      <w:r w:rsidRPr="00784D51">
        <w:rPr>
          <w:rFonts w:ascii="Times New Roman" w:eastAsia="Times New Roman" w:hAnsi="Times New Roman" w:cs="Times New Roman"/>
          <w:color w:val="000000" w:themeColor="text1"/>
          <w:sz w:val="24"/>
          <w:szCs w:val="24"/>
        </w:rPr>
        <w:t> </w:t>
      </w:r>
      <w:r w:rsidRPr="00784D51">
        <w:rPr>
          <w:rFonts w:ascii="Times New Roman" w:eastAsia="Times New Roman" w:hAnsi="Times New Roman" w:cs="Times New Roman"/>
          <w:b/>
          <w:color w:val="000000" w:themeColor="text1"/>
          <w:sz w:val="24"/>
          <w:szCs w:val="24"/>
        </w:rPr>
        <w:t>İnceleme ve Araştırma</w:t>
      </w:r>
    </w:p>
    <w:p w14:paraId="00000085" w14:textId="03C21B88" w:rsidR="00CD7D0A" w:rsidRPr="00784D51" w:rsidRDefault="00171CC9">
      <w:pPr>
        <w:shd w:val="clear" w:color="auto" w:fill="FFFFFF"/>
        <w:spacing w:before="105" w:after="105" w:line="240" w:lineRule="auto"/>
        <w:jc w:val="both"/>
        <w:rPr>
          <w:rFonts w:ascii="Times New Roman" w:eastAsia="Times New Roman" w:hAnsi="Times New Roman" w:cs="Times New Roman"/>
          <w:color w:val="000000" w:themeColor="text1"/>
          <w:sz w:val="24"/>
          <w:szCs w:val="24"/>
        </w:rPr>
      </w:pPr>
      <w:r w:rsidRPr="00784D51">
        <w:rPr>
          <w:rFonts w:ascii="Times New Roman" w:eastAsia="Times New Roman" w:hAnsi="Times New Roman" w:cs="Times New Roman"/>
          <w:b/>
          <w:color w:val="000000" w:themeColor="text1"/>
          <w:sz w:val="24"/>
          <w:szCs w:val="24"/>
        </w:rPr>
        <w:t>Madde 13 – </w:t>
      </w:r>
      <w:r w:rsidRPr="00784D51">
        <w:rPr>
          <w:rFonts w:ascii="Times New Roman" w:eastAsia="Times New Roman" w:hAnsi="Times New Roman" w:cs="Times New Roman"/>
          <w:color w:val="000000" w:themeColor="text1"/>
          <w:sz w:val="24"/>
          <w:szCs w:val="24"/>
        </w:rPr>
        <w:t xml:space="preserve">Yapı Kontrol Müdürü, müdürlüğün faaliyet alanları ile ilgili, yurtiçinde Yapı Kontrol Müdürü, Müdürlük görev alanlarına giren konulardaki iş ve işlemlerin hukuka ve mevzuata uygun olarak yürütülmesinde Başkan’a ve bağlı bulunduğu Başkan Yardımcısı’na karşı sorumludur. Bulunan resmi ve özel kuruluşlarda inceleme araştırma yapmak üzere personel görevlendirebilir. </w:t>
      </w:r>
    </w:p>
    <w:p w14:paraId="00000086" w14:textId="77777777" w:rsidR="00CD7D0A" w:rsidRPr="00784D51" w:rsidRDefault="00CD7D0A">
      <w:pPr>
        <w:shd w:val="clear" w:color="auto" w:fill="FFFFFF"/>
        <w:spacing w:before="105" w:after="105" w:line="240" w:lineRule="auto"/>
        <w:jc w:val="both"/>
        <w:rPr>
          <w:rFonts w:ascii="Times New Roman" w:eastAsia="Times New Roman" w:hAnsi="Times New Roman" w:cs="Times New Roman"/>
          <w:color w:val="000000" w:themeColor="text1"/>
          <w:sz w:val="24"/>
          <w:szCs w:val="24"/>
        </w:rPr>
      </w:pPr>
    </w:p>
    <w:p w14:paraId="00000087" w14:textId="77777777" w:rsidR="00CD7D0A" w:rsidRPr="00784D51" w:rsidRDefault="00171CC9">
      <w:pPr>
        <w:shd w:val="clear" w:color="auto" w:fill="FFFFFF"/>
        <w:spacing w:before="105" w:after="105" w:line="240" w:lineRule="auto"/>
        <w:jc w:val="both"/>
        <w:rPr>
          <w:rFonts w:ascii="Times New Roman" w:eastAsia="Times New Roman" w:hAnsi="Times New Roman" w:cs="Times New Roman"/>
          <w:b/>
          <w:color w:val="000000" w:themeColor="text1"/>
          <w:sz w:val="24"/>
          <w:szCs w:val="24"/>
        </w:rPr>
      </w:pPr>
      <w:r w:rsidRPr="00784D51">
        <w:rPr>
          <w:rFonts w:ascii="Times New Roman" w:eastAsia="Times New Roman" w:hAnsi="Times New Roman" w:cs="Times New Roman"/>
          <w:b/>
          <w:color w:val="000000" w:themeColor="text1"/>
          <w:sz w:val="24"/>
          <w:szCs w:val="24"/>
        </w:rPr>
        <w:t> Görevin Yürütülmesi</w:t>
      </w:r>
    </w:p>
    <w:p w14:paraId="00000088" w14:textId="77777777" w:rsidR="00CD7D0A" w:rsidRPr="00784D51" w:rsidRDefault="00171CC9">
      <w:pPr>
        <w:shd w:val="clear" w:color="auto" w:fill="FFFFFF"/>
        <w:spacing w:before="105" w:after="105" w:line="240" w:lineRule="auto"/>
        <w:jc w:val="both"/>
        <w:rPr>
          <w:rFonts w:ascii="Times New Roman" w:eastAsia="Times New Roman" w:hAnsi="Times New Roman" w:cs="Times New Roman"/>
          <w:color w:val="000000" w:themeColor="text1"/>
          <w:sz w:val="24"/>
          <w:szCs w:val="24"/>
        </w:rPr>
      </w:pPr>
      <w:r w:rsidRPr="00784D51">
        <w:rPr>
          <w:rFonts w:ascii="Times New Roman" w:eastAsia="Times New Roman" w:hAnsi="Times New Roman" w:cs="Times New Roman"/>
          <w:b/>
          <w:color w:val="000000" w:themeColor="text1"/>
          <w:sz w:val="24"/>
          <w:szCs w:val="24"/>
        </w:rPr>
        <w:t>MADDE 14 – </w:t>
      </w:r>
      <w:r w:rsidRPr="00784D51">
        <w:rPr>
          <w:rFonts w:ascii="Times New Roman" w:eastAsia="Times New Roman" w:hAnsi="Times New Roman" w:cs="Times New Roman"/>
          <w:color w:val="000000" w:themeColor="text1"/>
          <w:sz w:val="24"/>
          <w:szCs w:val="24"/>
        </w:rPr>
        <w:t>Müdürlükte görevli tüm personel kendilerine verilen görevleri yasa, yönetmelik ve yönergeler doğrultusunda incelemek ve yapmak zorundadır.</w:t>
      </w:r>
    </w:p>
    <w:p w14:paraId="00000089" w14:textId="77777777" w:rsidR="00CD7D0A" w:rsidRPr="00784D51" w:rsidRDefault="00171CC9">
      <w:pPr>
        <w:shd w:val="clear" w:color="auto" w:fill="FFFFFF"/>
        <w:spacing w:before="105" w:after="105" w:line="240" w:lineRule="auto"/>
        <w:jc w:val="both"/>
        <w:rPr>
          <w:rFonts w:ascii="Times New Roman" w:eastAsia="Times New Roman" w:hAnsi="Times New Roman" w:cs="Times New Roman"/>
          <w:b/>
          <w:color w:val="000000" w:themeColor="text1"/>
          <w:sz w:val="24"/>
          <w:szCs w:val="24"/>
        </w:rPr>
      </w:pPr>
      <w:r w:rsidRPr="00784D51">
        <w:rPr>
          <w:rFonts w:ascii="Times New Roman" w:eastAsia="Times New Roman" w:hAnsi="Times New Roman" w:cs="Times New Roman"/>
          <w:b/>
          <w:color w:val="000000" w:themeColor="text1"/>
          <w:sz w:val="24"/>
          <w:szCs w:val="24"/>
        </w:rPr>
        <w:t>  Yönetmelikte yer almayan hükümler</w:t>
      </w:r>
    </w:p>
    <w:p w14:paraId="0000008A" w14:textId="77777777" w:rsidR="00CD7D0A" w:rsidRPr="00784D51" w:rsidRDefault="00171CC9">
      <w:pPr>
        <w:shd w:val="clear" w:color="auto" w:fill="FFFFFF"/>
        <w:spacing w:before="105" w:after="105" w:line="240" w:lineRule="auto"/>
        <w:jc w:val="both"/>
        <w:rPr>
          <w:rFonts w:ascii="Times New Roman" w:eastAsia="Times New Roman" w:hAnsi="Times New Roman" w:cs="Times New Roman"/>
          <w:color w:val="000000" w:themeColor="text1"/>
          <w:sz w:val="24"/>
          <w:szCs w:val="24"/>
        </w:rPr>
      </w:pPr>
      <w:r w:rsidRPr="00784D51">
        <w:rPr>
          <w:rFonts w:ascii="Times New Roman" w:eastAsia="Times New Roman" w:hAnsi="Times New Roman" w:cs="Times New Roman"/>
          <w:b/>
          <w:color w:val="000000" w:themeColor="text1"/>
          <w:sz w:val="24"/>
          <w:szCs w:val="24"/>
        </w:rPr>
        <w:t>MADDE 15 </w:t>
      </w:r>
      <w:r w:rsidRPr="00784D51">
        <w:rPr>
          <w:rFonts w:ascii="Times New Roman" w:eastAsia="Times New Roman" w:hAnsi="Times New Roman" w:cs="Times New Roman"/>
          <w:color w:val="000000" w:themeColor="text1"/>
          <w:sz w:val="24"/>
          <w:szCs w:val="24"/>
        </w:rPr>
        <w:t>– (1) Bu yönetmelikte hüküm bulunmayan hallerde yürürlükteki ilgili meri mevzuat hükümlerine uyulur.</w:t>
      </w:r>
    </w:p>
    <w:p w14:paraId="0000008B" w14:textId="77777777" w:rsidR="00CD7D0A" w:rsidRPr="00784D51" w:rsidRDefault="00171CC9">
      <w:pPr>
        <w:shd w:val="clear" w:color="auto" w:fill="FFFFFF"/>
        <w:spacing w:before="105" w:after="105" w:line="240" w:lineRule="auto"/>
        <w:jc w:val="both"/>
        <w:rPr>
          <w:rFonts w:ascii="Times New Roman" w:eastAsia="Times New Roman" w:hAnsi="Times New Roman" w:cs="Times New Roman"/>
          <w:b/>
          <w:color w:val="000000" w:themeColor="text1"/>
          <w:sz w:val="24"/>
          <w:szCs w:val="24"/>
        </w:rPr>
      </w:pPr>
      <w:r w:rsidRPr="00784D51">
        <w:rPr>
          <w:rFonts w:ascii="Times New Roman" w:eastAsia="Times New Roman" w:hAnsi="Times New Roman" w:cs="Times New Roman"/>
          <w:b/>
          <w:color w:val="000000" w:themeColor="text1"/>
          <w:sz w:val="24"/>
          <w:szCs w:val="24"/>
        </w:rPr>
        <w:t>Yürürlük</w:t>
      </w:r>
    </w:p>
    <w:p w14:paraId="0000008C" w14:textId="77777777" w:rsidR="00CD7D0A" w:rsidRPr="00784D51" w:rsidRDefault="00171CC9">
      <w:pPr>
        <w:shd w:val="clear" w:color="auto" w:fill="FFFFFF"/>
        <w:spacing w:before="105" w:after="105" w:line="240" w:lineRule="auto"/>
        <w:jc w:val="both"/>
        <w:rPr>
          <w:rFonts w:ascii="Times New Roman" w:eastAsia="Times New Roman" w:hAnsi="Times New Roman" w:cs="Times New Roman"/>
          <w:color w:val="000000" w:themeColor="text1"/>
          <w:sz w:val="24"/>
          <w:szCs w:val="24"/>
        </w:rPr>
      </w:pPr>
      <w:r w:rsidRPr="00784D51">
        <w:rPr>
          <w:rFonts w:ascii="Times New Roman" w:eastAsia="Times New Roman" w:hAnsi="Times New Roman" w:cs="Times New Roman"/>
          <w:b/>
          <w:color w:val="000000" w:themeColor="text1"/>
          <w:sz w:val="24"/>
          <w:szCs w:val="24"/>
        </w:rPr>
        <w:t>MADDE 16 –</w:t>
      </w:r>
      <w:r w:rsidRPr="00784D51">
        <w:rPr>
          <w:rFonts w:ascii="Times New Roman" w:eastAsia="Times New Roman" w:hAnsi="Times New Roman" w:cs="Times New Roman"/>
          <w:color w:val="000000" w:themeColor="text1"/>
          <w:sz w:val="24"/>
          <w:szCs w:val="24"/>
        </w:rPr>
        <w:t> (1) Bu yönetmelik; Belediye Meclisinde kabul edildikten sonra Belediyemiz web sitesinde (www.datca.bel.tr) yayımlandığı tarihte yürürlüğe girer.</w:t>
      </w:r>
    </w:p>
    <w:p w14:paraId="0000008D" w14:textId="77777777" w:rsidR="00CD7D0A" w:rsidRPr="00784D51" w:rsidRDefault="00171CC9">
      <w:pPr>
        <w:shd w:val="clear" w:color="auto" w:fill="FFFFFF"/>
        <w:spacing w:before="105" w:after="105" w:line="240" w:lineRule="auto"/>
        <w:jc w:val="both"/>
        <w:rPr>
          <w:rFonts w:ascii="Times New Roman" w:eastAsia="Times New Roman" w:hAnsi="Times New Roman" w:cs="Times New Roman"/>
          <w:b/>
          <w:color w:val="000000" w:themeColor="text1"/>
          <w:sz w:val="24"/>
          <w:szCs w:val="24"/>
        </w:rPr>
      </w:pPr>
      <w:r w:rsidRPr="00784D51">
        <w:rPr>
          <w:rFonts w:ascii="Times New Roman" w:eastAsia="Times New Roman" w:hAnsi="Times New Roman" w:cs="Times New Roman"/>
          <w:color w:val="000000" w:themeColor="text1"/>
          <w:sz w:val="24"/>
          <w:szCs w:val="24"/>
        </w:rPr>
        <w:t> </w:t>
      </w:r>
      <w:r w:rsidRPr="00784D51">
        <w:rPr>
          <w:rFonts w:ascii="Times New Roman" w:eastAsia="Times New Roman" w:hAnsi="Times New Roman" w:cs="Times New Roman"/>
          <w:b/>
          <w:color w:val="000000" w:themeColor="text1"/>
          <w:sz w:val="24"/>
          <w:szCs w:val="24"/>
        </w:rPr>
        <w:t>Yürütme</w:t>
      </w:r>
    </w:p>
    <w:p w14:paraId="0000008E" w14:textId="77777777" w:rsidR="00CD7D0A" w:rsidRPr="00784D51" w:rsidRDefault="00171CC9">
      <w:pPr>
        <w:shd w:val="clear" w:color="auto" w:fill="FFFFFF"/>
        <w:spacing w:before="105" w:after="105" w:line="240" w:lineRule="auto"/>
        <w:jc w:val="both"/>
        <w:rPr>
          <w:rFonts w:ascii="Times New Roman" w:eastAsia="Times New Roman" w:hAnsi="Times New Roman" w:cs="Times New Roman"/>
          <w:color w:val="000000" w:themeColor="text1"/>
          <w:sz w:val="24"/>
          <w:szCs w:val="24"/>
        </w:rPr>
      </w:pPr>
      <w:r w:rsidRPr="00784D51">
        <w:rPr>
          <w:rFonts w:ascii="Times New Roman" w:eastAsia="Times New Roman" w:hAnsi="Times New Roman" w:cs="Times New Roman"/>
          <w:b/>
          <w:color w:val="000000" w:themeColor="text1"/>
          <w:sz w:val="24"/>
          <w:szCs w:val="24"/>
        </w:rPr>
        <w:t>MADDE 17 –</w:t>
      </w:r>
      <w:r w:rsidRPr="00784D51">
        <w:rPr>
          <w:rFonts w:ascii="Times New Roman" w:eastAsia="Times New Roman" w:hAnsi="Times New Roman" w:cs="Times New Roman"/>
          <w:color w:val="000000" w:themeColor="text1"/>
          <w:sz w:val="24"/>
          <w:szCs w:val="24"/>
        </w:rPr>
        <w:t xml:space="preserve"> (1) Bu yönetmelik hükümlerini Datça Belediye Başkanı yürütür. </w:t>
      </w:r>
    </w:p>
    <w:p w14:paraId="0000008F" w14:textId="77777777" w:rsidR="00CD7D0A" w:rsidRPr="00784D51" w:rsidRDefault="00171CC9">
      <w:pPr>
        <w:tabs>
          <w:tab w:val="left" w:pos="990"/>
          <w:tab w:val="left" w:pos="1140"/>
        </w:tabs>
        <w:spacing w:after="0" w:line="240" w:lineRule="auto"/>
        <w:ind w:right="300"/>
        <w:jc w:val="both"/>
        <w:rPr>
          <w:rFonts w:ascii="Times New Roman" w:eastAsia="Times New Roman" w:hAnsi="Times New Roman" w:cs="Times New Roman"/>
          <w:color w:val="000000" w:themeColor="text1"/>
          <w:sz w:val="24"/>
          <w:szCs w:val="24"/>
        </w:rPr>
      </w:pPr>
      <w:r w:rsidRPr="00784D51">
        <w:rPr>
          <w:rFonts w:ascii="Times New Roman" w:eastAsia="Times New Roman" w:hAnsi="Times New Roman" w:cs="Times New Roman"/>
          <w:color w:val="000000" w:themeColor="text1"/>
          <w:sz w:val="24"/>
          <w:szCs w:val="24"/>
        </w:rPr>
        <w:t xml:space="preserve">           </w:t>
      </w:r>
    </w:p>
    <w:p w14:paraId="00000090" w14:textId="77777777" w:rsidR="00CD7D0A" w:rsidRPr="00784D51" w:rsidRDefault="00171CC9">
      <w:pPr>
        <w:tabs>
          <w:tab w:val="left" w:pos="990"/>
          <w:tab w:val="left" w:pos="1140"/>
        </w:tabs>
        <w:spacing w:after="0" w:line="240" w:lineRule="auto"/>
        <w:ind w:right="300"/>
        <w:jc w:val="both"/>
        <w:rPr>
          <w:rFonts w:ascii="Times New Roman" w:eastAsia="Times New Roman" w:hAnsi="Times New Roman" w:cs="Times New Roman"/>
          <w:color w:val="000000" w:themeColor="text1"/>
          <w:sz w:val="24"/>
          <w:szCs w:val="24"/>
        </w:rPr>
      </w:pPr>
      <w:r w:rsidRPr="00784D51">
        <w:rPr>
          <w:rFonts w:ascii="Times New Roman" w:eastAsia="Times New Roman" w:hAnsi="Times New Roman" w:cs="Times New Roman"/>
          <w:color w:val="000000" w:themeColor="text1"/>
          <w:sz w:val="24"/>
          <w:szCs w:val="24"/>
        </w:rPr>
        <w:t xml:space="preserve">  </w:t>
      </w:r>
    </w:p>
    <w:sectPr w:rsidR="00CD7D0A" w:rsidRPr="00784D51">
      <w:pgSz w:w="11906" w:h="16838"/>
      <w:pgMar w:top="1140" w:right="1140" w:bottom="1140" w:left="1410"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000247B" w:usb2="00000009" w:usb3="00000000" w:csb0="000001FF" w:csb1="00000000"/>
    <w:embedRegular r:id="rId1" w:fontKey="{49CC64A1-99CA-47D3-B71C-0C9DB4DDF21D}"/>
    <w:embedItalic r:id="rId2" w:fontKey="{90CDE061-5CEA-45B4-BA64-51BDF8E826C7}"/>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embedRegular r:id="rId3" w:fontKey="{299AB601-0898-402C-A3A1-5EF9D293CC33}"/>
  </w:font>
  <w:font w:name="Segoe UI">
    <w:panose1 w:val="020B0502040204020203"/>
    <w:charset w:val="A2"/>
    <w:family w:val="swiss"/>
    <w:pitch w:val="variable"/>
    <w:sig w:usb0="E4002EFF" w:usb1="C000E47F" w:usb2="00000009" w:usb3="00000000" w:csb0="000001FF" w:csb1="00000000"/>
    <w:embedRegular r:id="rId4" w:fontKey="{57C52AD2-3698-4DAC-993D-A3C14C66ECC7}"/>
  </w:font>
  <w:font w:name="Arial">
    <w:panose1 w:val="020B0604020202020204"/>
    <w:charset w:val="A2"/>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6DA4855"/>
    <w:multiLevelType w:val="multilevel"/>
    <w:tmpl w:val="4C1C3FFC"/>
    <w:lvl w:ilvl="0">
      <w:start w:val="1"/>
      <w:numFmt w:val="decimal"/>
      <w:lvlText w:val="%1)"/>
      <w:lvlJc w:val="left"/>
      <w:pPr>
        <w:ind w:left="1680" w:hanging="360"/>
      </w:pPr>
    </w:lvl>
    <w:lvl w:ilvl="1">
      <w:start w:val="1"/>
      <w:numFmt w:val="lowerLetter"/>
      <w:lvlText w:val="%2."/>
      <w:lvlJc w:val="left"/>
      <w:pPr>
        <w:ind w:left="2400" w:hanging="360"/>
      </w:pPr>
    </w:lvl>
    <w:lvl w:ilvl="2">
      <w:start w:val="1"/>
      <w:numFmt w:val="lowerRoman"/>
      <w:lvlText w:val="%3."/>
      <w:lvlJc w:val="right"/>
      <w:pPr>
        <w:ind w:left="3120" w:hanging="180"/>
      </w:pPr>
    </w:lvl>
    <w:lvl w:ilvl="3">
      <w:start w:val="1"/>
      <w:numFmt w:val="decimal"/>
      <w:lvlText w:val="%4."/>
      <w:lvlJc w:val="left"/>
      <w:pPr>
        <w:ind w:left="3840" w:hanging="360"/>
      </w:pPr>
    </w:lvl>
    <w:lvl w:ilvl="4">
      <w:start w:val="1"/>
      <w:numFmt w:val="lowerLetter"/>
      <w:lvlText w:val="%5."/>
      <w:lvlJc w:val="left"/>
      <w:pPr>
        <w:ind w:left="4560" w:hanging="360"/>
      </w:pPr>
    </w:lvl>
    <w:lvl w:ilvl="5">
      <w:start w:val="1"/>
      <w:numFmt w:val="lowerRoman"/>
      <w:lvlText w:val="%6."/>
      <w:lvlJc w:val="right"/>
      <w:pPr>
        <w:ind w:left="5280" w:hanging="180"/>
      </w:pPr>
    </w:lvl>
    <w:lvl w:ilvl="6">
      <w:start w:val="1"/>
      <w:numFmt w:val="decimal"/>
      <w:lvlText w:val="%7."/>
      <w:lvlJc w:val="left"/>
      <w:pPr>
        <w:ind w:left="6000" w:hanging="360"/>
      </w:pPr>
    </w:lvl>
    <w:lvl w:ilvl="7">
      <w:start w:val="1"/>
      <w:numFmt w:val="lowerLetter"/>
      <w:lvlText w:val="%8."/>
      <w:lvlJc w:val="left"/>
      <w:pPr>
        <w:ind w:left="6720" w:hanging="360"/>
      </w:pPr>
    </w:lvl>
    <w:lvl w:ilvl="8">
      <w:start w:val="1"/>
      <w:numFmt w:val="lowerRoman"/>
      <w:lvlText w:val="%9."/>
      <w:lvlJc w:val="right"/>
      <w:pPr>
        <w:ind w:left="7440" w:hanging="180"/>
      </w:pPr>
    </w:lvl>
  </w:abstractNum>
  <w:num w:numId="1" w16cid:durableId="15134467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7D0A"/>
    <w:rsid w:val="00171CC9"/>
    <w:rsid w:val="00403B95"/>
    <w:rsid w:val="00635001"/>
    <w:rsid w:val="0073134A"/>
    <w:rsid w:val="00784D51"/>
    <w:rsid w:val="00B003CA"/>
    <w:rsid w:val="00BB33F1"/>
    <w:rsid w:val="00CD7D0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5E08B8"/>
  <w15:docId w15:val="{B95CB983-66D5-40F3-BB4E-F0A4F662F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360" w:after="80"/>
      <w:outlineLvl w:val="0"/>
    </w:pPr>
    <w:rPr>
      <w:color w:val="2F5496"/>
      <w:sz w:val="40"/>
      <w:szCs w:val="40"/>
    </w:rPr>
  </w:style>
  <w:style w:type="paragraph" w:styleId="Balk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Balk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Balk4">
    <w:name w:val="heading 4"/>
    <w:basedOn w:val="Normal"/>
    <w:next w:val="Normal"/>
    <w:uiPriority w:val="9"/>
    <w:semiHidden/>
    <w:unhideWhenUsed/>
    <w:qFormat/>
    <w:pPr>
      <w:keepNext/>
      <w:keepLines/>
      <w:spacing w:before="80" w:after="40"/>
      <w:outlineLvl w:val="3"/>
    </w:pPr>
    <w:rPr>
      <w:i/>
      <w:color w:val="2F5496"/>
    </w:rPr>
  </w:style>
  <w:style w:type="paragraph" w:styleId="Balk5">
    <w:name w:val="heading 5"/>
    <w:basedOn w:val="Normal"/>
    <w:next w:val="Normal"/>
    <w:uiPriority w:val="9"/>
    <w:semiHidden/>
    <w:unhideWhenUsed/>
    <w:qFormat/>
    <w:pPr>
      <w:keepNext/>
      <w:keepLines/>
      <w:spacing w:before="80" w:after="40"/>
      <w:outlineLvl w:val="4"/>
    </w:pPr>
    <w:rPr>
      <w:color w:val="2F5496"/>
    </w:rPr>
  </w:style>
  <w:style w:type="paragraph" w:styleId="Balk6">
    <w:name w:val="heading 6"/>
    <w:basedOn w:val="Normal"/>
    <w:next w:val="Normal"/>
    <w:uiPriority w:val="9"/>
    <w:semiHidden/>
    <w:unhideWhenUsed/>
    <w:qFormat/>
    <w:pPr>
      <w:keepNext/>
      <w:keepLines/>
      <w:spacing w:before="40" w:after="0"/>
      <w:outlineLvl w:val="5"/>
    </w:pPr>
    <w:rPr>
      <w:i/>
      <w:color w:val="595959"/>
    </w:rPr>
  </w:style>
  <w:style w:type="paragraph" w:styleId="Balk7">
    <w:name w:val="heading 7"/>
    <w:basedOn w:val="Normal"/>
    <w:next w:val="Normal"/>
    <w:link w:val="Balk7Char"/>
    <w:uiPriority w:val="9"/>
    <w:semiHidden/>
    <w:unhideWhenUsed/>
    <w:qFormat/>
    <w:rsid w:val="00FD5880"/>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FD5880"/>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FD5880"/>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spacing w:after="80" w:line="240" w:lineRule="auto"/>
    </w:pPr>
    <w:rPr>
      <w:sz w:val="56"/>
      <w:szCs w:val="56"/>
    </w:rPr>
  </w:style>
  <w:style w:type="character" w:customStyle="1" w:styleId="Balk1Char">
    <w:name w:val="Başlık 1 Char"/>
    <w:basedOn w:val="VarsaylanParagrafYazTipi"/>
    <w:uiPriority w:val="9"/>
    <w:rsid w:val="00FD5880"/>
    <w:rPr>
      <w:rFonts w:asciiTheme="majorHAnsi" w:eastAsiaTheme="majorEastAsia" w:hAnsiTheme="majorHAnsi" w:cstheme="majorBidi"/>
      <w:color w:val="2F5496" w:themeColor="accent1" w:themeShade="BF"/>
      <w:sz w:val="40"/>
      <w:szCs w:val="40"/>
    </w:rPr>
  </w:style>
  <w:style w:type="character" w:customStyle="1" w:styleId="Balk2Char">
    <w:name w:val="Başlık 2 Char"/>
    <w:basedOn w:val="VarsaylanParagrafYazTipi"/>
    <w:uiPriority w:val="9"/>
    <w:semiHidden/>
    <w:rsid w:val="00FD5880"/>
    <w:rPr>
      <w:rFonts w:asciiTheme="majorHAnsi" w:eastAsiaTheme="majorEastAsia" w:hAnsiTheme="majorHAnsi" w:cstheme="majorBidi"/>
      <w:color w:val="2F5496" w:themeColor="accent1" w:themeShade="BF"/>
      <w:sz w:val="32"/>
      <w:szCs w:val="32"/>
    </w:rPr>
  </w:style>
  <w:style w:type="character" w:customStyle="1" w:styleId="Balk3Char">
    <w:name w:val="Başlık 3 Char"/>
    <w:basedOn w:val="VarsaylanParagrafYazTipi"/>
    <w:uiPriority w:val="9"/>
    <w:semiHidden/>
    <w:rsid w:val="00FD5880"/>
    <w:rPr>
      <w:rFonts w:eastAsiaTheme="majorEastAsia" w:cstheme="majorBidi"/>
      <w:color w:val="2F5496" w:themeColor="accent1" w:themeShade="BF"/>
      <w:sz w:val="28"/>
      <w:szCs w:val="28"/>
    </w:rPr>
  </w:style>
  <w:style w:type="character" w:customStyle="1" w:styleId="Balk4Char">
    <w:name w:val="Başlık 4 Char"/>
    <w:basedOn w:val="VarsaylanParagrafYazTipi"/>
    <w:uiPriority w:val="9"/>
    <w:semiHidden/>
    <w:rsid w:val="00FD5880"/>
    <w:rPr>
      <w:rFonts w:eastAsiaTheme="majorEastAsia" w:cstheme="majorBidi"/>
      <w:i/>
      <w:iCs/>
      <w:color w:val="2F5496" w:themeColor="accent1" w:themeShade="BF"/>
    </w:rPr>
  </w:style>
  <w:style w:type="character" w:customStyle="1" w:styleId="Balk5Char">
    <w:name w:val="Başlık 5 Char"/>
    <w:basedOn w:val="VarsaylanParagrafYazTipi"/>
    <w:uiPriority w:val="9"/>
    <w:semiHidden/>
    <w:rsid w:val="00FD5880"/>
    <w:rPr>
      <w:rFonts w:eastAsiaTheme="majorEastAsia" w:cstheme="majorBidi"/>
      <w:color w:val="2F5496" w:themeColor="accent1" w:themeShade="BF"/>
    </w:rPr>
  </w:style>
  <w:style w:type="character" w:customStyle="1" w:styleId="Balk6Char">
    <w:name w:val="Başlık 6 Char"/>
    <w:basedOn w:val="VarsaylanParagrafYazTipi"/>
    <w:uiPriority w:val="9"/>
    <w:semiHidden/>
    <w:rsid w:val="00FD5880"/>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FD5880"/>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FD5880"/>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FD5880"/>
    <w:rPr>
      <w:rFonts w:eastAsiaTheme="majorEastAsia" w:cstheme="majorBidi"/>
      <w:color w:val="272727" w:themeColor="text1" w:themeTint="D8"/>
    </w:rPr>
  </w:style>
  <w:style w:type="character" w:customStyle="1" w:styleId="KonuBalChar">
    <w:name w:val="Konu Başlığı Char"/>
    <w:basedOn w:val="VarsaylanParagrafYazTipi"/>
    <w:uiPriority w:val="10"/>
    <w:rsid w:val="00FD5880"/>
    <w:rPr>
      <w:rFonts w:asciiTheme="majorHAnsi" w:eastAsiaTheme="majorEastAsia" w:hAnsiTheme="majorHAnsi" w:cstheme="majorBidi"/>
      <w:spacing w:val="-10"/>
      <w:kern w:val="28"/>
      <w:sz w:val="56"/>
      <w:szCs w:val="56"/>
    </w:rPr>
  </w:style>
  <w:style w:type="character" w:customStyle="1" w:styleId="AltyazChar">
    <w:name w:val="Altyazı Char"/>
    <w:basedOn w:val="VarsaylanParagrafYazTipi"/>
    <w:uiPriority w:val="11"/>
    <w:rsid w:val="00FD5880"/>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FD5880"/>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FD5880"/>
    <w:rPr>
      <w:i/>
      <w:iCs/>
      <w:color w:val="404040" w:themeColor="text1" w:themeTint="BF"/>
    </w:rPr>
  </w:style>
  <w:style w:type="paragraph" w:styleId="ListeParagraf">
    <w:name w:val="List Paragraph"/>
    <w:basedOn w:val="Normal"/>
    <w:uiPriority w:val="34"/>
    <w:qFormat/>
    <w:rsid w:val="00FD5880"/>
    <w:pPr>
      <w:ind w:left="720"/>
      <w:contextualSpacing/>
    </w:pPr>
  </w:style>
  <w:style w:type="character" w:styleId="GlVurgulama">
    <w:name w:val="Intense Emphasis"/>
    <w:basedOn w:val="VarsaylanParagrafYazTipi"/>
    <w:uiPriority w:val="21"/>
    <w:qFormat/>
    <w:rsid w:val="00FD5880"/>
    <w:rPr>
      <w:i/>
      <w:iCs/>
      <w:color w:val="2F5496" w:themeColor="accent1" w:themeShade="BF"/>
    </w:rPr>
  </w:style>
  <w:style w:type="paragraph" w:styleId="GlAlnt">
    <w:name w:val="Intense Quote"/>
    <w:basedOn w:val="Normal"/>
    <w:next w:val="Normal"/>
    <w:link w:val="GlAlntChar"/>
    <w:uiPriority w:val="30"/>
    <w:qFormat/>
    <w:rsid w:val="00FD588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GlAlntChar">
    <w:name w:val="Güçlü Alıntı Char"/>
    <w:basedOn w:val="VarsaylanParagrafYazTipi"/>
    <w:link w:val="GlAlnt"/>
    <w:uiPriority w:val="30"/>
    <w:rsid w:val="00FD5880"/>
    <w:rPr>
      <w:i/>
      <w:iCs/>
      <w:color w:val="2F5496" w:themeColor="accent1" w:themeShade="BF"/>
    </w:rPr>
  </w:style>
  <w:style w:type="character" w:styleId="GlBavuru">
    <w:name w:val="Intense Reference"/>
    <w:basedOn w:val="VarsaylanParagrafYazTipi"/>
    <w:uiPriority w:val="32"/>
    <w:qFormat/>
    <w:rsid w:val="00FD5880"/>
    <w:rPr>
      <w:b/>
      <w:bCs/>
      <w:smallCaps/>
      <w:color w:val="2F5496" w:themeColor="accent1" w:themeShade="BF"/>
      <w:spacing w:val="5"/>
    </w:rPr>
  </w:style>
  <w:style w:type="paragraph" w:styleId="BalonMetni">
    <w:name w:val="Balloon Text"/>
    <w:basedOn w:val="Normal"/>
    <w:link w:val="BalonMetniChar"/>
    <w:uiPriority w:val="99"/>
    <w:semiHidden/>
    <w:unhideWhenUsed/>
    <w:rsid w:val="008E78A0"/>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E78A0"/>
    <w:rPr>
      <w:rFonts w:ascii="Segoe UI" w:hAnsi="Segoe UI" w:cs="Segoe UI"/>
      <w:sz w:val="18"/>
      <w:szCs w:val="18"/>
    </w:rPr>
  </w:style>
  <w:style w:type="paragraph" w:styleId="Altyaz">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IpYVs1AEWyX24hkGaqo6yzQcw==">CgMxLjAyDmguaWUxamlzcGJpOXowOAByITFjZ01mYjZyV1c1RWpFVmtwV3QyazBad2VBcEtNOVFJbw==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2165</Words>
  <Characters>12342</Characters>
  <Application>Microsoft Office Word</Application>
  <DocSecurity>0</DocSecurity>
  <Lines>102</Lines>
  <Paragraphs>28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ersin ölmez</dc:creator>
  <cp:lastModifiedBy>ersin ölmez</cp:lastModifiedBy>
  <cp:revision>3</cp:revision>
  <cp:lastPrinted>2025-11-03T12:48:00Z</cp:lastPrinted>
  <dcterms:created xsi:type="dcterms:W3CDTF">2025-11-03T12:39:00Z</dcterms:created>
  <dcterms:modified xsi:type="dcterms:W3CDTF">2025-11-03T12:49:00Z</dcterms:modified>
</cp:coreProperties>
</file>